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C9C4B" w14:textId="77777777" w:rsidR="00CA024C" w:rsidRPr="00C50D5D" w:rsidRDefault="00CA024C" w:rsidP="00CA024C">
      <w:pPr>
        <w:spacing w:after="0" w:line="240" w:lineRule="auto"/>
        <w:jc w:val="both"/>
        <w:rPr>
          <w:rFonts w:eastAsia="Times New Roman" w:cstheme="minorHAnsi"/>
          <w:highlight w:val="yellow"/>
          <w:lang w:eastAsia="pt-BR"/>
        </w:rPr>
      </w:pPr>
    </w:p>
    <w:p w14:paraId="1744AC3C" w14:textId="77777777" w:rsidR="00CA024C" w:rsidRPr="00C50D5D" w:rsidRDefault="00CA024C" w:rsidP="00CA024C">
      <w:pPr>
        <w:tabs>
          <w:tab w:val="left" w:pos="567"/>
        </w:tabs>
        <w:spacing w:before="100" w:beforeAutospacing="1" w:after="100" w:afterAutospacing="1"/>
        <w:ind w:left="1276" w:hanging="1276"/>
        <w:contextualSpacing/>
        <w:jc w:val="center"/>
        <w:rPr>
          <w:rFonts w:eastAsia="Times New Roman" w:cstheme="minorHAnsi"/>
          <w:b/>
          <w:lang w:eastAsia="pt-BR"/>
        </w:rPr>
      </w:pPr>
    </w:p>
    <w:p w14:paraId="40903C1C" w14:textId="77777777" w:rsidR="00CA024C" w:rsidRPr="00C50D5D" w:rsidRDefault="00CA024C" w:rsidP="00CA024C">
      <w:pPr>
        <w:tabs>
          <w:tab w:val="left" w:pos="567"/>
        </w:tabs>
        <w:spacing w:before="100" w:beforeAutospacing="1" w:after="100" w:afterAutospacing="1"/>
        <w:ind w:left="1276" w:hanging="1276"/>
        <w:contextualSpacing/>
        <w:jc w:val="center"/>
        <w:rPr>
          <w:rFonts w:eastAsia="Times New Roman" w:cstheme="minorHAnsi"/>
          <w:lang w:eastAsia="pt-BR"/>
        </w:rPr>
      </w:pPr>
    </w:p>
    <w:p w14:paraId="785ECE7E" w14:textId="77777777" w:rsidR="00CA024C" w:rsidRPr="00C50D5D" w:rsidRDefault="00CA024C" w:rsidP="00CA024C">
      <w:pPr>
        <w:tabs>
          <w:tab w:val="left" w:pos="567"/>
        </w:tabs>
        <w:spacing w:before="100" w:beforeAutospacing="1" w:after="100" w:afterAutospacing="1"/>
        <w:ind w:left="1276" w:hanging="1276"/>
        <w:contextualSpacing/>
        <w:jc w:val="center"/>
        <w:rPr>
          <w:rFonts w:eastAsia="Times New Roman" w:cstheme="minorHAnsi"/>
          <w:b/>
          <w:lang w:eastAsia="pt-BR"/>
        </w:rPr>
      </w:pPr>
      <w:r w:rsidRPr="00C50D5D">
        <w:rPr>
          <w:rFonts w:eastAsia="Times New Roman" w:cstheme="minorHAnsi"/>
          <w:b/>
          <w:lang w:eastAsia="pt-BR"/>
        </w:rPr>
        <w:t xml:space="preserve">                                                                                    MINUTA DE CONTRATO</w:t>
      </w:r>
    </w:p>
    <w:p w14:paraId="6824AD2F" w14:textId="77777777" w:rsidR="00CA024C" w:rsidRPr="00C50D5D" w:rsidRDefault="00CA024C" w:rsidP="00CA024C">
      <w:pPr>
        <w:spacing w:before="100" w:beforeAutospacing="1" w:after="100" w:afterAutospacing="1"/>
        <w:contextualSpacing/>
        <w:jc w:val="both"/>
        <w:rPr>
          <w:rFonts w:eastAsia="Times New Roman" w:cstheme="minorHAnsi"/>
          <w:b/>
          <w:u w:val="single"/>
          <w:lang w:eastAsia="pt-BR"/>
        </w:rPr>
      </w:pPr>
    </w:p>
    <w:p w14:paraId="6214D630"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lang w:eastAsia="pt-BR"/>
        </w:rPr>
        <w:t xml:space="preserve">                                                                                                                </w:t>
      </w:r>
    </w:p>
    <w:p w14:paraId="5469E1C7"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7D07702C" w14:textId="77777777" w:rsidR="00CA024C" w:rsidRPr="00C50D5D" w:rsidRDefault="00CA024C" w:rsidP="00CA024C">
      <w:pPr>
        <w:spacing w:before="100" w:beforeAutospacing="1" w:after="100" w:afterAutospacing="1"/>
        <w:ind w:left="5387"/>
        <w:contextualSpacing/>
        <w:jc w:val="both"/>
        <w:rPr>
          <w:rFonts w:eastAsia="Times New Roman" w:cstheme="minorHAnsi"/>
          <w:b/>
          <w:lang w:eastAsia="pt-BR"/>
        </w:rPr>
      </w:pPr>
      <w:r w:rsidRPr="00C50D5D">
        <w:rPr>
          <w:rFonts w:eastAsia="Times New Roman" w:cstheme="minorHAnsi"/>
          <w:b/>
          <w:color w:val="C00000"/>
          <w:spacing w:val="-20"/>
          <w:lang w:eastAsia="pt-BR"/>
        </w:rPr>
        <w:t xml:space="preserve">CONTRATO </w:t>
      </w:r>
      <w:r w:rsidRPr="00C50D5D">
        <w:rPr>
          <w:rFonts w:eastAsia="Times New Roman" w:cstheme="minorHAnsi"/>
          <w:b/>
          <w:color w:val="C00000"/>
          <w:lang w:eastAsia="pt-BR"/>
        </w:rPr>
        <w:t>N.º              /2025</w:t>
      </w:r>
      <w:r w:rsidRPr="00C50D5D">
        <w:rPr>
          <w:rFonts w:eastAsia="Times New Roman" w:cstheme="minorHAnsi"/>
          <w:b/>
          <w:color w:val="C00000"/>
          <w:spacing w:val="-20"/>
          <w:lang w:eastAsia="pt-BR"/>
        </w:rPr>
        <w:t xml:space="preserve"> </w:t>
      </w:r>
      <w:r w:rsidRPr="00C50D5D">
        <w:rPr>
          <w:rFonts w:eastAsia="Times New Roman" w:cstheme="minorHAnsi"/>
          <w:b/>
          <w:lang w:eastAsia="pt-BR"/>
        </w:rPr>
        <w:t>QUE ENTRE SI CELEBRAM O XXXXXXXXXXXXXXXXXXXXXXX E A EMPRESA_________________________________________________________________</w:t>
      </w:r>
    </w:p>
    <w:p w14:paraId="216742DE"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117D144B"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lang w:eastAsia="pt-BR"/>
        </w:rPr>
        <w:t xml:space="preserve">Aos       dias do mês de            do ano </w:t>
      </w:r>
      <w:r w:rsidRPr="00C50D5D">
        <w:rPr>
          <w:rFonts w:eastAsia="Times New Roman" w:cstheme="minorHAnsi"/>
          <w:b/>
          <w:color w:val="C00000"/>
          <w:lang w:eastAsia="pt-BR"/>
        </w:rPr>
        <w:t>dois mil e vinte cinco ,</w:t>
      </w:r>
      <w:r w:rsidRPr="00C50D5D">
        <w:rPr>
          <w:rFonts w:eastAsia="Times New Roman" w:cstheme="minorHAnsi"/>
          <w:color w:val="C00000"/>
          <w:lang w:eastAsia="pt-BR"/>
        </w:rPr>
        <w:t xml:space="preserve"> </w:t>
      </w:r>
      <w:r w:rsidRPr="00C50D5D">
        <w:rPr>
          <w:rFonts w:eastAsia="Times New Roman" w:cstheme="minorHAnsi"/>
          <w:lang w:eastAsia="pt-BR"/>
        </w:rPr>
        <w:t xml:space="preserve">de um lado o XXXXXXXXXXXXXXXX, Pessoa Jurídica de Direito Público, com sede na cidade do XXXXXXXXXXXXX, inscrito no CNPJ sob o n.º </w:t>
      </w:r>
      <w:r w:rsidRPr="00C50D5D">
        <w:rPr>
          <w:rFonts w:eastAsia="Times New Roman" w:cstheme="minorHAnsi"/>
          <w:b/>
          <w:color w:val="000000"/>
          <w:lang w:eastAsia="pt-BR"/>
        </w:rPr>
        <w:t>XXXXXXXXXXXXX</w:t>
      </w:r>
      <w:r w:rsidRPr="00C50D5D">
        <w:rPr>
          <w:rFonts w:eastAsia="Times New Roman" w:cstheme="minorHAnsi"/>
          <w:lang w:eastAsia="pt-BR"/>
        </w:rPr>
        <w:t>,  neste ato representado pelo Secretário Municipal de Saúde, XXXXXXXXXX</w:t>
      </w:r>
      <w:r w:rsidRPr="00C50D5D">
        <w:rPr>
          <w:rFonts w:eastAsia="Times New Roman" w:cstheme="minorHAnsi"/>
          <w:b/>
          <w:lang w:eastAsia="pt-BR"/>
        </w:rPr>
        <w:t>, RG n.º XXXXXXX, expedido pela SSP/XX</w:t>
      </w:r>
      <w:r w:rsidRPr="00C50D5D">
        <w:rPr>
          <w:rFonts w:eastAsia="Times New Roman" w:cstheme="minorHAnsi"/>
          <w:b/>
          <w:i/>
          <w:lang w:eastAsia="pt-BR"/>
        </w:rPr>
        <w:t xml:space="preserve">, </w:t>
      </w:r>
      <w:r w:rsidRPr="00C50D5D">
        <w:rPr>
          <w:rFonts w:eastAsia="Times New Roman" w:cstheme="minorHAnsi"/>
          <w:b/>
          <w:lang w:eastAsia="pt-BR"/>
        </w:rPr>
        <w:t xml:space="preserve">CPF/MF </w:t>
      </w:r>
      <w:proofErr w:type="spellStart"/>
      <w:r w:rsidRPr="00C50D5D">
        <w:rPr>
          <w:rFonts w:eastAsia="Times New Roman" w:cstheme="minorHAnsi"/>
          <w:b/>
          <w:lang w:eastAsia="pt-BR"/>
        </w:rPr>
        <w:t>XXXXXXXXXXXXX</w:t>
      </w:r>
      <w:r w:rsidRPr="00C50D5D">
        <w:rPr>
          <w:rFonts w:eastAsia="Times New Roman" w:cstheme="minorHAnsi"/>
          <w:lang w:eastAsia="pt-BR"/>
        </w:rPr>
        <w:t>,nomeado</w:t>
      </w:r>
      <w:proofErr w:type="spellEnd"/>
      <w:r w:rsidRPr="00C50D5D">
        <w:rPr>
          <w:rFonts w:eastAsia="Times New Roman" w:cstheme="minorHAnsi"/>
          <w:lang w:eastAsia="pt-BR"/>
        </w:rPr>
        <w:t xml:space="preserve"> através da Portaria nº XXXXX residente e domiciliada XXXXXXXXXXXXXX , doravante denominada </w:t>
      </w:r>
      <w:r w:rsidRPr="00C50D5D">
        <w:rPr>
          <w:rFonts w:eastAsia="Times New Roman" w:cstheme="minorHAnsi"/>
          <w:b/>
          <w:lang w:eastAsia="pt-BR"/>
        </w:rPr>
        <w:t xml:space="preserve">CONTRATANTE </w:t>
      </w:r>
      <w:r w:rsidRPr="00C50D5D">
        <w:rPr>
          <w:rFonts w:eastAsia="Times New Roman" w:cstheme="minorHAnsi"/>
          <w:lang w:eastAsia="pt-BR"/>
        </w:rPr>
        <w:t xml:space="preserve"> e, de outro lado a</w:t>
      </w:r>
      <w:r w:rsidRPr="00C50D5D">
        <w:rPr>
          <w:rFonts w:eastAsia="Times New Roman" w:cstheme="minorHAnsi"/>
          <w:b/>
          <w:lang w:eastAsia="pt-BR"/>
        </w:rPr>
        <w:t xml:space="preserve"> EMPRESA </w:t>
      </w:r>
      <w:r w:rsidRPr="00C50D5D">
        <w:rPr>
          <w:rFonts w:eastAsia="Times New Roman" w:cstheme="minorHAnsi"/>
          <w:lang w:eastAsia="pt-BR"/>
        </w:rPr>
        <w:t>___________</w:t>
      </w:r>
      <w:r w:rsidRPr="00C50D5D">
        <w:rPr>
          <w:rFonts w:eastAsia="Times New Roman" w:cstheme="minorHAnsi"/>
          <w:b/>
          <w:lang w:eastAsia="pt-BR"/>
        </w:rPr>
        <w:t>,</w:t>
      </w:r>
      <w:r w:rsidRPr="00C50D5D">
        <w:rPr>
          <w:rFonts w:eastAsia="Times New Roman" w:cstheme="minorHAnsi"/>
          <w:lang w:eastAsia="pt-BR"/>
        </w:rPr>
        <w:t xml:space="preserve"> com sede na ____________, inscrita no CNPJ sob o n.º __________, doravante denominada simplesmente </w:t>
      </w:r>
      <w:r w:rsidRPr="00C50D5D">
        <w:rPr>
          <w:rFonts w:eastAsia="Times New Roman" w:cstheme="minorHAnsi"/>
          <w:b/>
          <w:lang w:eastAsia="pt-BR"/>
        </w:rPr>
        <w:t>CONTRATADA</w:t>
      </w:r>
      <w:r w:rsidRPr="00C50D5D">
        <w:rPr>
          <w:rFonts w:eastAsia="Times New Roman" w:cstheme="minorHAnsi"/>
          <w:lang w:eastAsia="pt-BR"/>
        </w:rPr>
        <w:t>, neste ato representada por ____________________, registro n.º ________ CPF n.º ____________, brasileiro, estado civil, residente e domiciliado em _____________________, têm justo e acordado celebrar o presente Contrato, decorrente do Processo nº 23/25 Dispensa: 12/25</w:t>
      </w:r>
      <w:r w:rsidRPr="00C50D5D">
        <w:rPr>
          <w:rFonts w:eastAsia="Times New Roman" w:cstheme="minorHAnsi"/>
          <w:b/>
          <w:color w:val="C00000"/>
          <w:lang w:eastAsia="pt-BR"/>
        </w:rPr>
        <w:t xml:space="preserve">, </w:t>
      </w:r>
      <w:r w:rsidRPr="00C50D5D">
        <w:rPr>
          <w:rFonts w:eastAsia="Times New Roman" w:cstheme="minorHAnsi"/>
          <w:lang w:eastAsia="pt-BR"/>
        </w:rPr>
        <w:t>nos termos da Lei nº 14.133, de 01 de abril de 2021, art.75,  II, e alterações posteriores, tem entre si, justos e acordado, mediante as Cláusulas e condições estabelecidas a seguir.</w:t>
      </w:r>
      <w:r w:rsidRPr="00C50D5D">
        <w:rPr>
          <w:rFonts w:eastAsia="Times New Roman" w:cstheme="minorHAnsi"/>
          <w:b/>
          <w:lang w:eastAsia="pt-BR"/>
        </w:rPr>
        <w:t xml:space="preserve"> </w:t>
      </w:r>
    </w:p>
    <w:p w14:paraId="06804C54"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02FCE625"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CLÁUSULA PRIMEIRA - DO OBJETO</w:t>
      </w:r>
    </w:p>
    <w:p w14:paraId="3B15D2B0"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p>
    <w:p w14:paraId="4F407B16" w14:textId="77777777" w:rsidR="00CA024C" w:rsidRPr="00C50D5D" w:rsidRDefault="00CA024C" w:rsidP="00CA024C">
      <w:pPr>
        <w:spacing w:before="100" w:beforeAutospacing="1" w:after="100" w:afterAutospacing="1"/>
        <w:ind w:firstLine="708"/>
        <w:contextualSpacing/>
        <w:jc w:val="both"/>
        <w:rPr>
          <w:rFonts w:cstheme="minorHAnsi"/>
          <w:bCs/>
        </w:rPr>
      </w:pPr>
      <w:r w:rsidRPr="00C50D5D">
        <w:rPr>
          <w:rFonts w:eastAsia="Times New Roman" w:cstheme="minorHAnsi"/>
          <w:lang w:eastAsia="pt-BR"/>
        </w:rPr>
        <w:t xml:space="preserve">Constitui o objeto do presente Contrato a </w:t>
      </w:r>
      <w:r w:rsidRPr="00C50D5D">
        <w:rPr>
          <w:rFonts w:cstheme="minorHAnsi"/>
        </w:rPr>
        <w:t xml:space="preserve">para Contratação de empresa especializada para a </w:t>
      </w:r>
      <w:r w:rsidRPr="00C50D5D">
        <w:rPr>
          <w:rFonts w:cstheme="minorHAnsi"/>
          <w:b/>
          <w:bCs/>
        </w:rPr>
        <w:t>de autoclave horizontal com capacidade de 200</w:t>
      </w:r>
      <w:r w:rsidRPr="00C50D5D">
        <w:rPr>
          <w:rFonts w:cstheme="minorHAnsi"/>
          <w:bCs/>
        </w:rPr>
        <w:t xml:space="preserve"> litros, incluso equipamento osmose instalação desinstalação manutenção Preventiva, Corretiva, Calibração, Qualificação, reposição de peças e acessórios, para atender</w:t>
      </w:r>
      <w:r w:rsidRPr="00C50D5D">
        <w:rPr>
          <w:rFonts w:cstheme="minorHAnsi"/>
        </w:rPr>
        <w:t xml:space="preserve"> </w:t>
      </w:r>
      <w:r w:rsidRPr="00C50D5D">
        <w:rPr>
          <w:rFonts w:cstheme="minorHAnsi"/>
          <w:bCs/>
        </w:rPr>
        <w:t>as necessidades do Hospital Municipal Oscar Ramires Pereira do município de Porto Murtinho/MS, pelo período de 6 (seis) meses.</w:t>
      </w:r>
    </w:p>
    <w:p w14:paraId="77BEE0F7" w14:textId="77777777" w:rsidR="00CA024C" w:rsidRPr="00C50D5D" w:rsidRDefault="00CA024C" w:rsidP="00CA024C">
      <w:pPr>
        <w:spacing w:before="100" w:beforeAutospacing="1" w:after="100" w:afterAutospacing="1"/>
        <w:ind w:firstLine="708"/>
        <w:contextualSpacing/>
        <w:jc w:val="both"/>
        <w:rPr>
          <w:rFonts w:cstheme="minorHAnsi"/>
          <w:b/>
          <w:bCs/>
        </w:rPr>
      </w:pPr>
    </w:p>
    <w:p w14:paraId="70C96C19"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CLÁUSULA SEGUNDA – DAS ESPECIFICAÇÕES DETALHADAS DO OBJETO</w:t>
      </w:r>
    </w:p>
    <w:p w14:paraId="7A44EB65" w14:textId="77777777" w:rsidR="00CA024C" w:rsidRPr="00C50D5D" w:rsidRDefault="00CA024C" w:rsidP="00CA024C">
      <w:pPr>
        <w:pStyle w:val="PargrafodaLista"/>
        <w:tabs>
          <w:tab w:val="left" w:pos="567"/>
        </w:tabs>
        <w:spacing w:line="360" w:lineRule="auto"/>
        <w:ind w:left="0" w:firstLine="1134"/>
        <w:jc w:val="both"/>
        <w:rPr>
          <w:rFonts w:asciiTheme="minorHAnsi" w:hAnsiTheme="minorHAnsi" w:cstheme="minorHAnsi"/>
        </w:rPr>
      </w:pPr>
      <w:r w:rsidRPr="00C50D5D">
        <w:rPr>
          <w:rFonts w:asciiTheme="minorHAnsi" w:hAnsiTheme="minorHAnsi" w:cstheme="minorHAnsi"/>
        </w:rPr>
        <w:t xml:space="preserve">Para a presente contratação, necessário se faz que os itens previstos abaixo, sejam fornecidos por empresa apta em conformidade com as seguintes especificações: </w:t>
      </w:r>
    </w:p>
    <w:p w14:paraId="41078CAF" w14:textId="77777777" w:rsidR="00CA024C" w:rsidRPr="00C50D5D" w:rsidRDefault="00CA024C" w:rsidP="00CA024C">
      <w:pPr>
        <w:pStyle w:val="PargrafodaLista"/>
        <w:tabs>
          <w:tab w:val="left" w:pos="567"/>
        </w:tabs>
        <w:spacing w:line="360" w:lineRule="auto"/>
        <w:ind w:left="0" w:firstLine="1134"/>
        <w:jc w:val="both"/>
        <w:rPr>
          <w:rFonts w:asciiTheme="minorHAnsi" w:hAnsiTheme="minorHAnsi" w:cstheme="minorHAnsi"/>
        </w:rPr>
      </w:pPr>
    </w:p>
    <w:tbl>
      <w:tblPr>
        <w:tblStyle w:val="Tabelacomgrade1"/>
        <w:tblW w:w="9322" w:type="dxa"/>
        <w:tblLook w:val="04A0" w:firstRow="1" w:lastRow="0" w:firstColumn="1" w:lastColumn="0" w:noHBand="0" w:noVBand="1"/>
      </w:tblPr>
      <w:tblGrid>
        <w:gridCol w:w="803"/>
        <w:gridCol w:w="628"/>
        <w:gridCol w:w="748"/>
        <w:gridCol w:w="3599"/>
        <w:gridCol w:w="1627"/>
        <w:gridCol w:w="1917"/>
      </w:tblGrid>
      <w:tr w:rsidR="00CA024C" w:rsidRPr="00C50D5D" w14:paraId="54098545" w14:textId="77777777" w:rsidTr="0068710E">
        <w:tc>
          <w:tcPr>
            <w:tcW w:w="803" w:type="dxa"/>
            <w:shd w:val="clear" w:color="auto" w:fill="D9D9D9" w:themeFill="background1" w:themeFillShade="D9"/>
            <w:vAlign w:val="center"/>
          </w:tcPr>
          <w:p w14:paraId="59ACED50" w14:textId="77777777" w:rsidR="00CA024C" w:rsidRPr="00C50D5D" w:rsidRDefault="00CA024C" w:rsidP="0068710E">
            <w:pPr>
              <w:jc w:val="center"/>
              <w:rPr>
                <w:rFonts w:cstheme="minorHAnsi"/>
                <w:b/>
                <w:sz w:val="22"/>
                <w:szCs w:val="22"/>
              </w:rPr>
            </w:pPr>
            <w:r w:rsidRPr="00C50D5D">
              <w:rPr>
                <w:rFonts w:cstheme="minorHAnsi"/>
                <w:b/>
                <w:sz w:val="22"/>
                <w:szCs w:val="22"/>
              </w:rPr>
              <w:t>ITEM</w:t>
            </w:r>
          </w:p>
        </w:tc>
        <w:tc>
          <w:tcPr>
            <w:tcW w:w="628" w:type="dxa"/>
            <w:shd w:val="clear" w:color="auto" w:fill="D9D9D9" w:themeFill="background1" w:themeFillShade="D9"/>
            <w:vAlign w:val="center"/>
          </w:tcPr>
          <w:p w14:paraId="5A190ACD" w14:textId="77777777" w:rsidR="00CA024C" w:rsidRPr="00C50D5D" w:rsidRDefault="00CA024C" w:rsidP="0068710E">
            <w:pPr>
              <w:ind w:left="-70"/>
              <w:jc w:val="center"/>
              <w:rPr>
                <w:rFonts w:cstheme="minorHAnsi"/>
                <w:b/>
                <w:sz w:val="22"/>
                <w:szCs w:val="22"/>
              </w:rPr>
            </w:pPr>
            <w:r w:rsidRPr="00C50D5D">
              <w:rPr>
                <w:rFonts w:cstheme="minorHAnsi"/>
                <w:b/>
                <w:sz w:val="22"/>
                <w:szCs w:val="22"/>
              </w:rPr>
              <w:t>QTD</w:t>
            </w:r>
          </w:p>
        </w:tc>
        <w:tc>
          <w:tcPr>
            <w:tcW w:w="748" w:type="dxa"/>
            <w:shd w:val="clear" w:color="auto" w:fill="D9D9D9" w:themeFill="background1" w:themeFillShade="D9"/>
            <w:vAlign w:val="center"/>
          </w:tcPr>
          <w:p w14:paraId="0DC0342A" w14:textId="77777777" w:rsidR="00CA024C" w:rsidRPr="00C50D5D" w:rsidRDefault="00CA024C" w:rsidP="0068710E">
            <w:pPr>
              <w:jc w:val="center"/>
              <w:rPr>
                <w:rFonts w:cstheme="minorHAnsi"/>
                <w:b/>
                <w:sz w:val="22"/>
                <w:szCs w:val="22"/>
              </w:rPr>
            </w:pPr>
            <w:r w:rsidRPr="00C50D5D">
              <w:rPr>
                <w:rFonts w:cstheme="minorHAnsi"/>
                <w:b/>
                <w:sz w:val="22"/>
                <w:szCs w:val="22"/>
              </w:rPr>
              <w:t>UND.</w:t>
            </w:r>
          </w:p>
        </w:tc>
        <w:tc>
          <w:tcPr>
            <w:tcW w:w="3599" w:type="dxa"/>
            <w:shd w:val="clear" w:color="auto" w:fill="D9D9D9" w:themeFill="background1" w:themeFillShade="D9"/>
            <w:vAlign w:val="center"/>
          </w:tcPr>
          <w:p w14:paraId="219DF2FF" w14:textId="77777777" w:rsidR="00CA024C" w:rsidRPr="00C50D5D" w:rsidRDefault="00CA024C" w:rsidP="0068710E">
            <w:pPr>
              <w:jc w:val="center"/>
              <w:rPr>
                <w:rFonts w:cstheme="minorHAnsi"/>
                <w:b/>
                <w:sz w:val="22"/>
                <w:szCs w:val="22"/>
              </w:rPr>
            </w:pPr>
            <w:r w:rsidRPr="00C50D5D">
              <w:rPr>
                <w:rFonts w:cstheme="minorHAnsi"/>
                <w:b/>
                <w:sz w:val="22"/>
                <w:szCs w:val="22"/>
              </w:rPr>
              <w:t>ESPECIFICAÇÃO</w:t>
            </w:r>
          </w:p>
        </w:tc>
        <w:tc>
          <w:tcPr>
            <w:tcW w:w="1627" w:type="dxa"/>
            <w:shd w:val="clear" w:color="auto" w:fill="D9D9D9" w:themeFill="background1" w:themeFillShade="D9"/>
          </w:tcPr>
          <w:p w14:paraId="437FDBE8" w14:textId="77777777" w:rsidR="00CA024C" w:rsidRPr="00C50D5D" w:rsidRDefault="00CA024C" w:rsidP="0068710E">
            <w:pPr>
              <w:jc w:val="center"/>
              <w:rPr>
                <w:rFonts w:cstheme="minorHAnsi"/>
                <w:b/>
                <w:sz w:val="22"/>
                <w:szCs w:val="22"/>
              </w:rPr>
            </w:pPr>
            <w:r w:rsidRPr="00C50D5D">
              <w:rPr>
                <w:rFonts w:cstheme="minorHAnsi"/>
                <w:b/>
                <w:sz w:val="22"/>
                <w:szCs w:val="22"/>
              </w:rPr>
              <w:t>VALOR UNITÁRIO</w:t>
            </w:r>
          </w:p>
        </w:tc>
        <w:tc>
          <w:tcPr>
            <w:tcW w:w="1917" w:type="dxa"/>
            <w:shd w:val="clear" w:color="auto" w:fill="D9D9D9" w:themeFill="background1" w:themeFillShade="D9"/>
          </w:tcPr>
          <w:p w14:paraId="1B2420C2" w14:textId="77777777" w:rsidR="00CA024C" w:rsidRPr="00C50D5D" w:rsidRDefault="00CA024C" w:rsidP="0068710E">
            <w:pPr>
              <w:jc w:val="center"/>
              <w:rPr>
                <w:rFonts w:cstheme="minorHAnsi"/>
                <w:b/>
                <w:sz w:val="22"/>
                <w:szCs w:val="22"/>
              </w:rPr>
            </w:pPr>
            <w:r w:rsidRPr="00C50D5D">
              <w:rPr>
                <w:rFonts w:cstheme="minorHAnsi"/>
                <w:b/>
                <w:sz w:val="22"/>
                <w:szCs w:val="22"/>
              </w:rPr>
              <w:t>VALOR TOTAL</w:t>
            </w:r>
          </w:p>
        </w:tc>
      </w:tr>
      <w:tr w:rsidR="00CA024C" w:rsidRPr="00C50D5D" w14:paraId="42C43047" w14:textId="77777777" w:rsidTr="0068710E">
        <w:tc>
          <w:tcPr>
            <w:tcW w:w="803" w:type="dxa"/>
            <w:vAlign w:val="center"/>
          </w:tcPr>
          <w:p w14:paraId="0C4A9D42" w14:textId="77777777" w:rsidR="00CA024C" w:rsidRPr="00C50D5D" w:rsidRDefault="00CA024C" w:rsidP="0068710E">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cstheme="minorHAnsi"/>
                <w:sz w:val="22"/>
                <w:szCs w:val="22"/>
              </w:rPr>
            </w:pPr>
            <w:r w:rsidRPr="00C50D5D">
              <w:rPr>
                <w:rFonts w:cstheme="minorHAnsi"/>
                <w:sz w:val="22"/>
                <w:szCs w:val="22"/>
              </w:rPr>
              <w:t>01</w:t>
            </w:r>
          </w:p>
        </w:tc>
        <w:tc>
          <w:tcPr>
            <w:tcW w:w="628" w:type="dxa"/>
            <w:vAlign w:val="center"/>
          </w:tcPr>
          <w:p w14:paraId="257FA3C0" w14:textId="77777777" w:rsidR="00CA024C" w:rsidRPr="00C50D5D" w:rsidRDefault="00CA024C" w:rsidP="0068710E">
            <w:pPr>
              <w:autoSpaceDE w:val="0"/>
              <w:autoSpaceDN w:val="0"/>
              <w:adjustRightInd w:val="0"/>
              <w:ind w:left="-70" w:right="-69"/>
              <w:jc w:val="center"/>
              <w:rPr>
                <w:rFonts w:cstheme="minorHAnsi"/>
                <w:color w:val="000000"/>
                <w:sz w:val="22"/>
                <w:szCs w:val="22"/>
              </w:rPr>
            </w:pPr>
            <w:r w:rsidRPr="00C50D5D">
              <w:rPr>
                <w:rFonts w:cstheme="minorHAnsi"/>
                <w:color w:val="000000"/>
                <w:sz w:val="22"/>
                <w:szCs w:val="22"/>
              </w:rPr>
              <w:t>6</w:t>
            </w:r>
          </w:p>
        </w:tc>
        <w:tc>
          <w:tcPr>
            <w:tcW w:w="748" w:type="dxa"/>
            <w:vAlign w:val="center"/>
          </w:tcPr>
          <w:p w14:paraId="2CB9CE20" w14:textId="77777777" w:rsidR="00CA024C" w:rsidRPr="00C50D5D" w:rsidRDefault="00CA024C" w:rsidP="0068710E">
            <w:pPr>
              <w:jc w:val="center"/>
              <w:rPr>
                <w:rFonts w:cstheme="minorHAnsi"/>
                <w:iCs/>
                <w:sz w:val="22"/>
                <w:szCs w:val="22"/>
              </w:rPr>
            </w:pPr>
            <w:r w:rsidRPr="00C50D5D">
              <w:rPr>
                <w:rFonts w:cstheme="minorHAnsi"/>
                <w:iCs/>
                <w:sz w:val="22"/>
                <w:szCs w:val="22"/>
              </w:rPr>
              <w:t>Mês</w:t>
            </w:r>
          </w:p>
        </w:tc>
        <w:tc>
          <w:tcPr>
            <w:tcW w:w="3599" w:type="dxa"/>
            <w:vAlign w:val="bottom"/>
          </w:tcPr>
          <w:p w14:paraId="6F255F23" w14:textId="77777777" w:rsidR="00CA024C" w:rsidRPr="00C50D5D" w:rsidRDefault="00CA024C" w:rsidP="0068710E">
            <w:pPr>
              <w:jc w:val="both"/>
              <w:rPr>
                <w:rFonts w:cstheme="minorHAnsi"/>
                <w:sz w:val="22"/>
                <w:szCs w:val="22"/>
              </w:rPr>
            </w:pPr>
            <w:r w:rsidRPr="00C50D5D">
              <w:rPr>
                <w:rFonts w:cstheme="minorHAnsi"/>
                <w:b/>
                <w:sz w:val="22"/>
                <w:szCs w:val="22"/>
              </w:rPr>
              <w:t>Locação de Autoclave horizontal a vapor de 200L</w:t>
            </w:r>
            <w:r w:rsidRPr="00C50D5D">
              <w:rPr>
                <w:rFonts w:cstheme="minorHAnsi"/>
                <w:sz w:val="22"/>
                <w:szCs w:val="22"/>
              </w:rPr>
              <w:t xml:space="preserve">, com osmose reversa: Tampa e caldeiras das câmaras internas e externas constituídas em </w:t>
            </w:r>
            <w:r w:rsidRPr="00C50D5D">
              <w:rPr>
                <w:rFonts w:cstheme="minorHAnsi"/>
                <w:sz w:val="22"/>
                <w:szCs w:val="22"/>
              </w:rPr>
              <w:lastRenderedPageBreak/>
              <w:t xml:space="preserve">aço inoxidável; Tampa com fechamento centralizado e trava automática, não permitindo a abertura da mesma quando há pressão interna; Equipada com bomba de vácuo e de água; Com programação de esterilização, com </w:t>
            </w:r>
            <w:proofErr w:type="spellStart"/>
            <w:r w:rsidRPr="00C50D5D">
              <w:rPr>
                <w:rFonts w:cstheme="minorHAnsi"/>
                <w:sz w:val="22"/>
                <w:szCs w:val="22"/>
              </w:rPr>
              <w:t>pré</w:t>
            </w:r>
            <w:proofErr w:type="spellEnd"/>
            <w:r w:rsidRPr="00C50D5D">
              <w:rPr>
                <w:rFonts w:cstheme="minorHAnsi"/>
                <w:sz w:val="22"/>
                <w:szCs w:val="22"/>
              </w:rPr>
              <w:t>-vácuo, gravidade e programação livre; Temperatura operacional mais alta 141°C Dimensões máximas externas: aproximadamente 1.90m (altura) x 1,2m (profundidade) x 1,0 (largura). Fornecimento de manutenções preventivas mensais, e qualificações (instalação, operacional e desempenho) e calibrações anuais. Durante toda preventiva ou corretiva não programada, deverá ser apresentado a ordem de serviço do atendimento, contendo todas as intervenções realizadas, peças substituídas, técnico executante e informações cadastrais do equipamento, parâmetros do ciclo e o valor de condutividade da água da Osmose, caso o parâmetro esteja acima do exigido, deverá ser realizado de imediato a substituição dos filtros ou membranas. o qual for necessário, para adequação do parâmetro. O equipamento será qualificado em 02 ciclos: 5 minutos de 134,1° e 16 minutos de 121.1°C Todas as peças necessárias para o correto funcionamento do equipamento deverão ser fornecidos pelo contratado. Manutenções corretivas ilimitadas dentro do horário comercial. Após fechamento da proposta, o fornecedor terá 48horas para entrega do equipamento.</w:t>
            </w:r>
          </w:p>
        </w:tc>
        <w:tc>
          <w:tcPr>
            <w:tcW w:w="1627" w:type="dxa"/>
          </w:tcPr>
          <w:p w14:paraId="07BFC6CB" w14:textId="77777777" w:rsidR="00CA024C" w:rsidRPr="00C50D5D" w:rsidRDefault="00CA024C" w:rsidP="0068710E">
            <w:pPr>
              <w:autoSpaceDE w:val="0"/>
              <w:autoSpaceDN w:val="0"/>
              <w:adjustRightInd w:val="0"/>
              <w:rPr>
                <w:rFonts w:cstheme="minorHAnsi"/>
                <w:bCs/>
                <w:color w:val="000000"/>
                <w:sz w:val="22"/>
                <w:szCs w:val="22"/>
              </w:rPr>
            </w:pPr>
          </w:p>
        </w:tc>
        <w:tc>
          <w:tcPr>
            <w:tcW w:w="1917" w:type="dxa"/>
          </w:tcPr>
          <w:p w14:paraId="6339FDA3" w14:textId="77777777" w:rsidR="00CA024C" w:rsidRPr="00C50D5D" w:rsidRDefault="00CA024C" w:rsidP="0068710E">
            <w:pPr>
              <w:autoSpaceDE w:val="0"/>
              <w:autoSpaceDN w:val="0"/>
              <w:adjustRightInd w:val="0"/>
              <w:rPr>
                <w:rFonts w:cstheme="minorHAnsi"/>
                <w:bCs/>
                <w:color w:val="000000"/>
                <w:sz w:val="22"/>
                <w:szCs w:val="22"/>
              </w:rPr>
            </w:pPr>
          </w:p>
        </w:tc>
      </w:tr>
    </w:tbl>
    <w:p w14:paraId="7B7CFA5E"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049DDB8B" w14:textId="77777777" w:rsidR="00CA024C" w:rsidRPr="00C50D5D" w:rsidRDefault="00CA024C" w:rsidP="00CA024C">
      <w:pPr>
        <w:keepNext/>
        <w:shd w:val="clear" w:color="auto" w:fill="B8CCE4"/>
        <w:spacing w:before="100" w:beforeAutospacing="1" w:after="100" w:afterAutospacing="1"/>
        <w:contextualSpacing/>
        <w:jc w:val="both"/>
        <w:outlineLvl w:val="4"/>
        <w:rPr>
          <w:rFonts w:eastAsia="Times New Roman" w:cstheme="minorHAnsi"/>
          <w:lang w:eastAsia="pt-BR"/>
        </w:rPr>
      </w:pPr>
      <w:r w:rsidRPr="00C50D5D">
        <w:rPr>
          <w:rFonts w:eastAsia="Times New Roman" w:cstheme="minorHAnsi"/>
          <w:b/>
          <w:bCs/>
          <w:iCs/>
          <w:lang w:eastAsia="pt-BR"/>
        </w:rPr>
        <w:t xml:space="preserve">CLÁUSULA TERCEIRA – DO REGIME DE EXECUÇÃO </w:t>
      </w:r>
    </w:p>
    <w:p w14:paraId="36FC0C7C"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p>
    <w:p w14:paraId="7E77B23B"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p>
    <w:p w14:paraId="50FD82AF" w14:textId="77777777" w:rsidR="00CA024C" w:rsidRPr="00C50D5D" w:rsidRDefault="00CA024C" w:rsidP="00CA024C">
      <w:pPr>
        <w:spacing w:before="100" w:beforeAutospacing="1" w:after="100" w:afterAutospacing="1"/>
        <w:ind w:firstLine="708"/>
        <w:contextualSpacing/>
        <w:jc w:val="both"/>
        <w:rPr>
          <w:rFonts w:cstheme="minorHAnsi"/>
        </w:rPr>
      </w:pPr>
      <w:r w:rsidRPr="00C50D5D">
        <w:rPr>
          <w:rFonts w:cstheme="minorHAnsi"/>
        </w:rPr>
        <w:t>A execução do objeto do presente Contrato será em conformidade com o disposto na Lei n.º 14.133/2021.</w:t>
      </w:r>
    </w:p>
    <w:p w14:paraId="288B5A27"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p>
    <w:p w14:paraId="050E5733" w14:textId="77777777" w:rsidR="00CA024C" w:rsidRPr="00C50D5D" w:rsidRDefault="00CA024C" w:rsidP="00CA024C">
      <w:pPr>
        <w:keepNext/>
        <w:shd w:val="clear" w:color="auto" w:fill="B8CCE4"/>
        <w:spacing w:before="100" w:beforeAutospacing="1" w:after="100" w:afterAutospacing="1"/>
        <w:contextualSpacing/>
        <w:jc w:val="both"/>
        <w:outlineLvl w:val="4"/>
        <w:rPr>
          <w:rFonts w:eastAsia="Times New Roman" w:cstheme="minorHAnsi"/>
          <w:lang w:eastAsia="pt-BR"/>
        </w:rPr>
      </w:pPr>
      <w:r w:rsidRPr="00C50D5D">
        <w:rPr>
          <w:rFonts w:eastAsia="Times New Roman" w:cstheme="minorHAnsi"/>
          <w:b/>
          <w:bCs/>
          <w:iCs/>
          <w:lang w:eastAsia="pt-BR"/>
        </w:rPr>
        <w:lastRenderedPageBreak/>
        <w:t>CLÁUSULA QUARTA – DO VALOR DO CONTRATO</w:t>
      </w:r>
    </w:p>
    <w:p w14:paraId="1233E884"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p>
    <w:p w14:paraId="6C6BD123" w14:textId="77777777" w:rsidR="00CA024C" w:rsidRPr="00C50D5D" w:rsidRDefault="00CA024C" w:rsidP="00CA024C">
      <w:pPr>
        <w:spacing w:before="100" w:beforeAutospacing="1" w:after="100" w:afterAutospacing="1"/>
        <w:ind w:firstLine="708"/>
        <w:contextualSpacing/>
        <w:jc w:val="both"/>
        <w:rPr>
          <w:rFonts w:cstheme="minorHAnsi"/>
        </w:rPr>
      </w:pPr>
      <w:r w:rsidRPr="00C50D5D">
        <w:rPr>
          <w:rFonts w:cstheme="minorHAnsi"/>
        </w:rPr>
        <w:t>O valor deste contrato, de R</w:t>
      </w:r>
      <w:proofErr w:type="gramStart"/>
      <w:r w:rsidRPr="00C50D5D">
        <w:rPr>
          <w:rFonts w:cstheme="minorHAnsi"/>
        </w:rPr>
        <w:t>$  (</w:t>
      </w:r>
      <w:proofErr w:type="gramEnd"/>
      <w:r w:rsidRPr="00C50D5D">
        <w:rPr>
          <w:rFonts w:cstheme="minorHAnsi"/>
        </w:rPr>
        <w:t xml:space="preserve">..................................). </w:t>
      </w:r>
    </w:p>
    <w:p w14:paraId="7F432CF6" w14:textId="77777777" w:rsidR="00CA024C" w:rsidRPr="00C50D5D" w:rsidRDefault="00CA024C" w:rsidP="00CA024C">
      <w:pPr>
        <w:spacing w:before="100" w:beforeAutospacing="1" w:after="100" w:afterAutospacing="1"/>
        <w:ind w:firstLine="708"/>
        <w:contextualSpacing/>
        <w:jc w:val="both"/>
        <w:rPr>
          <w:rFonts w:cstheme="minorHAnsi"/>
        </w:rPr>
      </w:pPr>
      <w:r w:rsidRPr="00C50D5D">
        <w:rPr>
          <w:rFonts w:cstheme="minorHAnsi"/>
        </w:rPr>
        <w:t xml:space="preserve">2. Os quantitativos indicados na Planilha de Formação de Preços constante da proposta apresentada pela CONTRATADA no Processo nº _________ </w:t>
      </w:r>
    </w:p>
    <w:p w14:paraId="4F20E64F" w14:textId="77777777" w:rsidR="00CA024C" w:rsidRPr="00C50D5D" w:rsidRDefault="00CA024C" w:rsidP="00CA024C">
      <w:pPr>
        <w:keepNext/>
        <w:shd w:val="clear" w:color="auto" w:fill="B8CCE4"/>
        <w:spacing w:before="100" w:beforeAutospacing="1" w:after="100" w:afterAutospacing="1"/>
        <w:contextualSpacing/>
        <w:jc w:val="both"/>
        <w:outlineLvl w:val="4"/>
        <w:rPr>
          <w:rFonts w:eastAsia="Times New Roman" w:cstheme="minorHAnsi"/>
          <w:lang w:eastAsia="pt-BR"/>
        </w:rPr>
      </w:pPr>
      <w:r w:rsidRPr="00C50D5D">
        <w:rPr>
          <w:rFonts w:eastAsia="Times New Roman" w:cstheme="minorHAnsi"/>
          <w:b/>
          <w:bCs/>
          <w:iCs/>
          <w:lang w:eastAsia="pt-BR"/>
        </w:rPr>
        <w:t>CLÁUSULA QUINTA – DA FORMA DE ENTREGA E PRAZO</w:t>
      </w:r>
    </w:p>
    <w:p w14:paraId="3C3031CD" w14:textId="77777777" w:rsidR="00CA024C" w:rsidRPr="00C50D5D" w:rsidRDefault="00CA024C" w:rsidP="00CA024C">
      <w:pPr>
        <w:spacing w:before="100" w:beforeAutospacing="1" w:after="100" w:afterAutospacing="1"/>
        <w:ind w:firstLine="708"/>
        <w:contextualSpacing/>
        <w:jc w:val="both"/>
        <w:rPr>
          <w:rFonts w:cstheme="minorHAnsi"/>
        </w:rPr>
      </w:pPr>
    </w:p>
    <w:p w14:paraId="1FF35BCB" w14:textId="77777777" w:rsidR="00C50D5D" w:rsidRPr="00C50D5D" w:rsidRDefault="00CA024C" w:rsidP="00C50D5D">
      <w:pPr>
        <w:pStyle w:val="PargrafodaLista"/>
        <w:numPr>
          <w:ilvl w:val="1"/>
          <w:numId w:val="14"/>
        </w:numPr>
        <w:spacing w:before="100" w:beforeAutospacing="1" w:after="100" w:afterAutospacing="1"/>
        <w:contextualSpacing/>
        <w:jc w:val="both"/>
        <w:rPr>
          <w:rFonts w:asciiTheme="minorHAnsi" w:eastAsiaTheme="minorHAnsi" w:hAnsiTheme="minorHAnsi" w:cstheme="minorHAnsi"/>
        </w:rPr>
      </w:pPr>
      <w:r w:rsidRPr="00C50D5D">
        <w:rPr>
          <w:rFonts w:asciiTheme="minorHAnsi" w:hAnsiTheme="minorHAnsi" w:cstheme="minorHAnsi"/>
        </w:rPr>
        <w:t xml:space="preserve">A </w:t>
      </w:r>
      <w:r w:rsidR="00C50D5D" w:rsidRPr="00C50D5D">
        <w:rPr>
          <w:rFonts w:asciiTheme="minorHAnsi" w:hAnsiTheme="minorHAnsi" w:cstheme="minorHAnsi"/>
        </w:rPr>
        <w:t>Locação</w:t>
      </w:r>
      <w:r w:rsidRPr="00C50D5D">
        <w:rPr>
          <w:rFonts w:asciiTheme="minorHAnsi" w:hAnsiTheme="minorHAnsi" w:cstheme="minorHAnsi"/>
        </w:rPr>
        <w:t xml:space="preserve"> será em conformidade a demanda da Secretaria Municipal de Saúde mediante a emissão de Autorização de Fornecimento;</w:t>
      </w:r>
    </w:p>
    <w:p w14:paraId="561537D0" w14:textId="77777777" w:rsidR="00CA024C" w:rsidRPr="00C50D5D" w:rsidRDefault="00C50D5D" w:rsidP="00C50D5D">
      <w:pPr>
        <w:pStyle w:val="PargrafodaLista"/>
        <w:numPr>
          <w:ilvl w:val="1"/>
          <w:numId w:val="14"/>
        </w:numPr>
        <w:spacing w:before="100" w:beforeAutospacing="1" w:after="100" w:afterAutospacing="1"/>
        <w:contextualSpacing/>
        <w:jc w:val="both"/>
        <w:rPr>
          <w:rFonts w:asciiTheme="minorHAnsi" w:eastAsiaTheme="minorHAnsi" w:hAnsiTheme="minorHAnsi" w:cstheme="minorHAnsi"/>
        </w:rPr>
      </w:pPr>
      <w:proofErr w:type="gramStart"/>
      <w:r w:rsidRPr="00C50D5D">
        <w:rPr>
          <w:rFonts w:asciiTheme="minorHAnsi" w:hAnsiTheme="minorHAnsi" w:cstheme="minorHAnsi"/>
          <w:lang w:eastAsia="pt-BR"/>
        </w:rPr>
        <w:t xml:space="preserve">A </w:t>
      </w:r>
      <w:r w:rsidR="00CA024C" w:rsidRPr="00C50D5D">
        <w:rPr>
          <w:rFonts w:asciiTheme="minorHAnsi" w:hAnsiTheme="minorHAnsi" w:cstheme="minorHAnsi"/>
        </w:rPr>
        <w:t xml:space="preserve"> entrega</w:t>
      </w:r>
      <w:proofErr w:type="gramEnd"/>
      <w:r w:rsidR="00CA024C" w:rsidRPr="00C50D5D">
        <w:rPr>
          <w:rFonts w:asciiTheme="minorHAnsi" w:hAnsiTheme="minorHAnsi" w:cstheme="minorHAnsi"/>
        </w:rPr>
        <w:t xml:space="preserve"> do objeto deste </w:t>
      </w:r>
      <w:r w:rsidRPr="00C50D5D">
        <w:rPr>
          <w:rFonts w:asciiTheme="minorHAnsi" w:hAnsiTheme="minorHAnsi" w:cstheme="minorHAnsi"/>
        </w:rPr>
        <w:t>contrato</w:t>
      </w:r>
      <w:r w:rsidR="00CA024C" w:rsidRPr="00C50D5D">
        <w:rPr>
          <w:rFonts w:asciiTheme="minorHAnsi" w:hAnsiTheme="minorHAnsi" w:cstheme="minorHAnsi"/>
        </w:rPr>
        <w:t xml:space="preserve"> deverá ser realizada no Hospital Municipal Oscar Ramires Pereira localizado na Rua Joaquim Murtinho nº 436 Centro. Localizado na Avenida Rio Branco, Bairro Centro, telefone 067 3287 1292, ou 067 3287 1469</w:t>
      </w:r>
      <w:r w:rsidR="00CA024C" w:rsidRPr="00C50D5D">
        <w:rPr>
          <w:rFonts w:asciiTheme="minorHAnsi" w:eastAsia="Calibri" w:hAnsiTheme="minorHAnsi" w:cstheme="minorHAnsi"/>
        </w:rPr>
        <w:t>, conforme condições estabelecidas no Termo de Referencia.</w:t>
      </w:r>
    </w:p>
    <w:p w14:paraId="070B01D4" w14:textId="77777777" w:rsidR="00C50D5D" w:rsidRPr="00C50D5D" w:rsidRDefault="00C50D5D" w:rsidP="00C50D5D">
      <w:pPr>
        <w:pStyle w:val="PargrafodaLista"/>
        <w:spacing w:before="100" w:beforeAutospacing="1" w:after="100" w:afterAutospacing="1"/>
        <w:ind w:left="1068" w:firstLine="0"/>
        <w:contextualSpacing/>
        <w:jc w:val="both"/>
        <w:rPr>
          <w:rFonts w:asciiTheme="minorHAnsi" w:eastAsiaTheme="minorHAnsi" w:hAnsiTheme="minorHAnsi" w:cstheme="minorHAnsi"/>
        </w:rPr>
      </w:pPr>
    </w:p>
    <w:p w14:paraId="4C51DEA2" w14:textId="77777777" w:rsidR="00C50D5D" w:rsidRPr="00C50D5D" w:rsidRDefault="00C50D5D" w:rsidP="00C50D5D">
      <w:pPr>
        <w:pStyle w:val="PargrafodaLista"/>
        <w:numPr>
          <w:ilvl w:val="1"/>
          <w:numId w:val="14"/>
        </w:numPr>
        <w:spacing w:before="100" w:beforeAutospacing="1" w:after="100" w:afterAutospacing="1"/>
        <w:contextualSpacing/>
        <w:jc w:val="both"/>
        <w:rPr>
          <w:rFonts w:asciiTheme="minorHAnsi" w:eastAsiaTheme="minorHAnsi" w:hAnsiTheme="minorHAnsi" w:cstheme="minorHAnsi"/>
        </w:rPr>
      </w:pPr>
      <w:r w:rsidRPr="00C50D5D">
        <w:rPr>
          <w:rFonts w:asciiTheme="minorHAnsi" w:eastAsia="MyriadPro-Regular" w:hAnsiTheme="minorHAnsi" w:cstheme="minorHAnsi"/>
        </w:rPr>
        <w:t xml:space="preserve">A contratada deverá realizar testes periódicos nos principais componentes do equipamento de autoclave hospitalar, a fim de garantir o seu perfeito funcionamento e evitar possíveis falhas. Em havendo a necessidade de algum reparo, este será de reponsabilidade da Contratada, bem como será de sua responsabilidade o fornecimento de todos os materiais que venham a ser necessários ao bom funcionamento do referido equipamento; </w:t>
      </w:r>
    </w:p>
    <w:p w14:paraId="7BD6C4AA" w14:textId="77777777" w:rsidR="00C50D5D" w:rsidRPr="00C50D5D" w:rsidRDefault="00C50D5D" w:rsidP="00C50D5D">
      <w:pPr>
        <w:pStyle w:val="PargrafodaLista"/>
        <w:rPr>
          <w:rFonts w:asciiTheme="minorHAnsi" w:eastAsia="MyriadPro-Regular" w:hAnsiTheme="minorHAnsi" w:cstheme="minorHAnsi"/>
        </w:rPr>
      </w:pPr>
    </w:p>
    <w:p w14:paraId="7943A976" w14:textId="77777777" w:rsidR="00C50D5D" w:rsidRPr="00C50D5D" w:rsidRDefault="00C50D5D" w:rsidP="00C50D5D">
      <w:pPr>
        <w:pStyle w:val="PargrafodaLista"/>
        <w:widowControl/>
        <w:numPr>
          <w:ilvl w:val="1"/>
          <w:numId w:val="14"/>
        </w:numPr>
        <w:autoSpaceDE/>
        <w:autoSpaceDN/>
        <w:contextualSpacing/>
        <w:jc w:val="both"/>
        <w:rPr>
          <w:rFonts w:asciiTheme="minorHAnsi" w:eastAsia="MyriadPro-Regular" w:hAnsiTheme="minorHAnsi" w:cstheme="minorHAnsi"/>
        </w:rPr>
      </w:pPr>
      <w:r w:rsidRPr="00C50D5D">
        <w:rPr>
          <w:rFonts w:asciiTheme="minorHAnsi" w:eastAsia="MyriadPro-Regular" w:hAnsiTheme="minorHAnsi" w:cstheme="minorHAnsi"/>
        </w:rPr>
        <w:t xml:space="preserve">A contratada deverá executar manutenção preventiva, corretiva, calibração e reposição de peças, acessórios e cabeamento necessário ao pleno funcionamento do equipamento. </w:t>
      </w:r>
    </w:p>
    <w:p w14:paraId="33C90FE0" w14:textId="77777777" w:rsidR="00C50D5D" w:rsidRPr="00C50D5D" w:rsidRDefault="00C50D5D" w:rsidP="00C50D5D">
      <w:pPr>
        <w:pStyle w:val="PargrafodaLista"/>
        <w:rPr>
          <w:rFonts w:asciiTheme="minorHAnsi" w:eastAsia="MyriadPro-Regular" w:hAnsiTheme="minorHAnsi" w:cstheme="minorHAnsi"/>
        </w:rPr>
      </w:pPr>
    </w:p>
    <w:p w14:paraId="4372CF87" w14:textId="77777777" w:rsidR="00CA024C" w:rsidRPr="00C50D5D" w:rsidRDefault="00C50D5D" w:rsidP="00C50D5D">
      <w:pPr>
        <w:pStyle w:val="PargrafodaLista"/>
        <w:widowControl/>
        <w:numPr>
          <w:ilvl w:val="1"/>
          <w:numId w:val="14"/>
        </w:numPr>
        <w:autoSpaceDE/>
        <w:autoSpaceDN/>
        <w:contextualSpacing/>
        <w:jc w:val="both"/>
        <w:rPr>
          <w:rFonts w:asciiTheme="minorHAnsi" w:eastAsia="MyriadPro-Regular" w:hAnsiTheme="minorHAnsi" w:cstheme="minorHAnsi"/>
        </w:rPr>
      </w:pPr>
      <w:r w:rsidRPr="00C50D5D">
        <w:rPr>
          <w:rFonts w:asciiTheme="minorHAnsi" w:eastAsia="MyriadPro-Regular" w:hAnsiTheme="minorHAnsi" w:cstheme="minorHAnsi"/>
        </w:rPr>
        <w:t xml:space="preserve">A contratada deve estar apta a atender, 24 (vinte e quatro) horas por dia durante o período da locação, as solicitações de serviços de manutenção corretiva e de suporte técnico presencial, online via </w:t>
      </w:r>
      <w:proofErr w:type="spellStart"/>
      <w:r w:rsidRPr="00C50D5D">
        <w:rPr>
          <w:rFonts w:asciiTheme="minorHAnsi" w:eastAsia="MyriadPro-Regular" w:hAnsiTheme="minorHAnsi" w:cstheme="minorHAnsi"/>
        </w:rPr>
        <w:t>watsapp</w:t>
      </w:r>
      <w:proofErr w:type="spellEnd"/>
      <w:r w:rsidRPr="00C50D5D">
        <w:rPr>
          <w:rFonts w:asciiTheme="minorHAnsi" w:eastAsia="MyriadPro-Regular" w:hAnsiTheme="minorHAnsi" w:cstheme="minorHAnsi"/>
        </w:rPr>
        <w:t>, vídeo conferencia ou telefone que se tornem necessários aos serviços contratados.</w:t>
      </w:r>
    </w:p>
    <w:p w14:paraId="26904F01"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 xml:space="preserve">CLÁUSULA SEXTA - DO PAGAMENTO </w:t>
      </w:r>
    </w:p>
    <w:p w14:paraId="09338E7E" w14:textId="77777777" w:rsidR="00CA024C" w:rsidRPr="00C50D5D" w:rsidRDefault="00CA024C" w:rsidP="00CA024C">
      <w:pPr>
        <w:pStyle w:val="PargrafodaLista"/>
        <w:numPr>
          <w:ilvl w:val="1"/>
          <w:numId w:val="6"/>
        </w:numPr>
        <w:spacing w:line="360" w:lineRule="auto"/>
        <w:jc w:val="both"/>
        <w:rPr>
          <w:rFonts w:asciiTheme="minorHAnsi" w:hAnsiTheme="minorHAnsi" w:cstheme="minorHAnsi"/>
          <w:lang w:eastAsia="pt-BR"/>
        </w:rPr>
      </w:pPr>
      <w:r w:rsidRPr="00C50D5D">
        <w:rPr>
          <w:rFonts w:asciiTheme="minorHAnsi" w:hAnsiTheme="minorHAnsi" w:cstheme="minorHAnsi"/>
          <w:lang w:eastAsia="pt-BR"/>
        </w:rPr>
        <w:t>As notas fiscais correspondentes serão discriminativas, constando o número da Dispensa, Autorização de Fornecimento e do contrato a ser firmado;</w:t>
      </w:r>
    </w:p>
    <w:p w14:paraId="19EE22EF" w14:textId="77777777" w:rsidR="00CA024C" w:rsidRPr="00C50D5D" w:rsidRDefault="00CA024C" w:rsidP="00CA024C">
      <w:pPr>
        <w:pStyle w:val="PargrafodaLista"/>
        <w:numPr>
          <w:ilvl w:val="1"/>
          <w:numId w:val="6"/>
        </w:numPr>
        <w:spacing w:line="360" w:lineRule="auto"/>
        <w:jc w:val="both"/>
        <w:rPr>
          <w:rFonts w:asciiTheme="minorHAnsi" w:hAnsiTheme="minorHAnsi" w:cstheme="minorHAnsi"/>
          <w:lang w:eastAsia="pt-BR"/>
        </w:rPr>
      </w:pPr>
      <w:r w:rsidRPr="00C50D5D">
        <w:rPr>
          <w:rFonts w:asciiTheme="minorHAnsi" w:hAnsiTheme="minorHAnsi" w:cstheme="minorHAnsi"/>
          <w:lang w:eastAsia="pt-BR"/>
        </w:rPr>
        <w:t>Caso se constate erro ou irregularidade na Nota Fiscal, o CONTRATANTE, a seu critério, poderá devolvê-la, para as devidas correções. Na hipótese de devolução, a Nota Fiscal será considerada como não apresentada, para fins de atendimento das condições contratuais;</w:t>
      </w:r>
    </w:p>
    <w:p w14:paraId="5FBEF647" w14:textId="77777777" w:rsidR="00CA024C" w:rsidRPr="00C50D5D" w:rsidRDefault="00CA024C" w:rsidP="00CA024C">
      <w:pPr>
        <w:pStyle w:val="PargrafodaLista"/>
        <w:numPr>
          <w:ilvl w:val="1"/>
          <w:numId w:val="6"/>
        </w:numPr>
        <w:spacing w:line="360" w:lineRule="auto"/>
        <w:jc w:val="both"/>
        <w:rPr>
          <w:rFonts w:asciiTheme="minorHAnsi" w:hAnsiTheme="minorHAnsi" w:cstheme="minorHAnsi"/>
          <w:lang w:eastAsia="pt-BR"/>
        </w:rPr>
      </w:pPr>
      <w:r w:rsidRPr="00C50D5D">
        <w:rPr>
          <w:rFonts w:asciiTheme="minorHAnsi" w:hAnsiTheme="minorHAnsi" w:cstheme="minorHAnsi"/>
          <w:lang w:eastAsia="pt-BR"/>
        </w:rPr>
        <w:t>Não será efetuado qualquer pagamento a CONTRATADA enquanto houver pendência de liquidação da obrigação financeira em virtude de penalidade ou inadimplência contratual;</w:t>
      </w:r>
      <w:r w:rsidRPr="00C50D5D">
        <w:rPr>
          <w:rFonts w:asciiTheme="minorHAnsi" w:hAnsiTheme="minorHAnsi" w:cstheme="minorHAnsi"/>
        </w:rPr>
        <w:t xml:space="preserve"> </w:t>
      </w:r>
    </w:p>
    <w:p w14:paraId="3BFAD843" w14:textId="77777777" w:rsidR="00CA024C" w:rsidRPr="00C50D5D" w:rsidRDefault="00CA024C" w:rsidP="00CA024C">
      <w:pPr>
        <w:pStyle w:val="PargrafodaLista"/>
        <w:numPr>
          <w:ilvl w:val="1"/>
          <w:numId w:val="6"/>
        </w:numPr>
        <w:spacing w:line="360" w:lineRule="auto"/>
        <w:jc w:val="both"/>
        <w:rPr>
          <w:rFonts w:asciiTheme="minorHAnsi" w:hAnsiTheme="minorHAnsi" w:cstheme="minorHAnsi"/>
          <w:lang w:eastAsia="pt-BR"/>
        </w:rPr>
      </w:pPr>
      <w:r w:rsidRPr="00C50D5D">
        <w:rPr>
          <w:rFonts w:asciiTheme="minorHAnsi" w:hAnsiTheme="minorHAnsi" w:cstheme="minorHAnsi"/>
        </w:rPr>
        <w:t>O pagamento será efetuado, no prazo de até 30 (trinta) dias mediante apresentação da Nota Fiscal ou Fatura devidamente atestada, em conformidade com a legislação vigente, ou seja, mediante apresentação da Nota Fiscal eletrônica, acompanhada dos seguintes documentos:</w:t>
      </w:r>
    </w:p>
    <w:p w14:paraId="21474D58" w14:textId="77777777" w:rsidR="00CA024C" w:rsidRPr="00C50D5D" w:rsidRDefault="00CA024C" w:rsidP="00CA024C">
      <w:pPr>
        <w:pStyle w:val="Normal1"/>
        <w:numPr>
          <w:ilvl w:val="2"/>
          <w:numId w:val="6"/>
        </w:numPr>
        <w:jc w:val="both"/>
        <w:rPr>
          <w:rFonts w:asciiTheme="minorHAnsi" w:eastAsia="Times New Roman" w:hAnsiTheme="minorHAnsi" w:cstheme="minorHAnsi"/>
          <w:sz w:val="22"/>
          <w:szCs w:val="22"/>
        </w:rPr>
      </w:pPr>
      <w:r w:rsidRPr="00C50D5D">
        <w:rPr>
          <w:rFonts w:asciiTheme="minorHAnsi" w:eastAsia="Times New Roman" w:hAnsiTheme="minorHAnsi" w:cstheme="minorHAnsi"/>
          <w:sz w:val="22"/>
          <w:szCs w:val="22"/>
        </w:rPr>
        <w:t xml:space="preserve">Prova de Regularidade com a </w:t>
      </w:r>
      <w:r w:rsidRPr="00C50D5D">
        <w:rPr>
          <w:rFonts w:asciiTheme="minorHAnsi" w:eastAsia="Times New Roman" w:hAnsiTheme="minorHAnsi" w:cstheme="minorHAnsi"/>
          <w:b/>
          <w:sz w:val="22"/>
          <w:szCs w:val="22"/>
        </w:rPr>
        <w:t>Fazenda Federal</w:t>
      </w:r>
      <w:r w:rsidRPr="00C50D5D">
        <w:rPr>
          <w:rFonts w:asciiTheme="minorHAnsi" w:eastAsia="Times New Roman" w:hAnsiTheme="minorHAnsi" w:cstheme="minorHAnsi"/>
          <w:sz w:val="22"/>
          <w:szCs w:val="22"/>
        </w:rPr>
        <w:t xml:space="preserve"> e a Seguridade Social – CND </w:t>
      </w:r>
      <w:r w:rsidRPr="00C50D5D">
        <w:rPr>
          <w:rFonts w:asciiTheme="minorHAnsi" w:eastAsia="Times New Roman" w:hAnsiTheme="minorHAnsi" w:cstheme="minorHAnsi"/>
          <w:b/>
          <w:sz w:val="22"/>
          <w:szCs w:val="22"/>
        </w:rPr>
        <w:t>(INSS)</w:t>
      </w:r>
      <w:r w:rsidRPr="00C50D5D">
        <w:rPr>
          <w:rFonts w:asciiTheme="minorHAnsi" w:eastAsia="Times New Roman" w:hAnsiTheme="minorHAnsi" w:cstheme="minorHAnsi"/>
          <w:sz w:val="22"/>
          <w:szCs w:val="22"/>
        </w:rPr>
        <w:t>, mediante a Certidão Conjunta Negativa ou Positiva, com efeitos de negativa, de Débitos Relativos aos Tributos Federais e à Dívida Ativa da União;</w:t>
      </w:r>
    </w:p>
    <w:p w14:paraId="476EFBFD" w14:textId="77777777" w:rsidR="00CA024C" w:rsidRPr="00C50D5D" w:rsidRDefault="00CA024C" w:rsidP="00CA024C">
      <w:pPr>
        <w:pStyle w:val="Normal1"/>
        <w:numPr>
          <w:ilvl w:val="2"/>
          <w:numId w:val="6"/>
        </w:numPr>
        <w:jc w:val="both"/>
        <w:rPr>
          <w:rFonts w:asciiTheme="minorHAnsi" w:eastAsia="Times New Roman" w:hAnsiTheme="minorHAnsi" w:cstheme="minorHAnsi"/>
          <w:sz w:val="22"/>
          <w:szCs w:val="22"/>
        </w:rPr>
      </w:pPr>
      <w:r w:rsidRPr="00C50D5D">
        <w:rPr>
          <w:rFonts w:asciiTheme="minorHAnsi" w:eastAsia="Times New Roman" w:hAnsiTheme="minorHAnsi" w:cstheme="minorHAnsi"/>
          <w:sz w:val="22"/>
          <w:szCs w:val="22"/>
        </w:rPr>
        <w:lastRenderedPageBreak/>
        <w:t xml:space="preserve"> Prova de regularidade com a </w:t>
      </w:r>
      <w:r w:rsidRPr="00C50D5D">
        <w:rPr>
          <w:rFonts w:asciiTheme="minorHAnsi" w:eastAsia="Times New Roman" w:hAnsiTheme="minorHAnsi" w:cstheme="minorHAnsi"/>
          <w:b/>
          <w:sz w:val="22"/>
          <w:szCs w:val="22"/>
        </w:rPr>
        <w:t>Fazenda Estadual</w:t>
      </w:r>
      <w:r w:rsidRPr="00C50D5D">
        <w:rPr>
          <w:rFonts w:asciiTheme="minorHAnsi" w:eastAsia="Times New Roman" w:hAnsiTheme="minorHAnsi" w:cstheme="minorHAnsi"/>
          <w:sz w:val="22"/>
          <w:szCs w:val="22"/>
        </w:rPr>
        <w:t xml:space="preserve"> (Certidão Negativa de Débitos, ou Positiva com efeito de Negativa de Tributos Estaduais), emitido pelo órgão competente, da localidade de domicilio ou sede da empresa do proponente, na forma da Lei;</w:t>
      </w:r>
    </w:p>
    <w:p w14:paraId="07C5FCA5" w14:textId="77777777" w:rsidR="00CA024C" w:rsidRPr="00C50D5D" w:rsidRDefault="00CA024C" w:rsidP="00CA024C">
      <w:pPr>
        <w:pStyle w:val="Normal1"/>
        <w:ind w:left="360"/>
        <w:jc w:val="both"/>
        <w:rPr>
          <w:rFonts w:asciiTheme="minorHAnsi" w:eastAsia="Times New Roman" w:hAnsiTheme="minorHAnsi" w:cstheme="minorHAnsi"/>
          <w:sz w:val="22"/>
          <w:szCs w:val="22"/>
        </w:rPr>
      </w:pPr>
    </w:p>
    <w:p w14:paraId="5179F05A" w14:textId="77777777" w:rsidR="00CA024C" w:rsidRPr="00C50D5D" w:rsidRDefault="00CA024C" w:rsidP="00CA024C">
      <w:pPr>
        <w:pStyle w:val="Normal1"/>
        <w:numPr>
          <w:ilvl w:val="2"/>
          <w:numId w:val="6"/>
        </w:numPr>
        <w:jc w:val="both"/>
        <w:rPr>
          <w:rFonts w:asciiTheme="minorHAnsi" w:eastAsia="Times New Roman" w:hAnsiTheme="minorHAnsi" w:cstheme="minorHAnsi"/>
          <w:sz w:val="22"/>
          <w:szCs w:val="22"/>
        </w:rPr>
      </w:pPr>
      <w:r w:rsidRPr="00C50D5D">
        <w:rPr>
          <w:rFonts w:asciiTheme="minorHAnsi" w:eastAsia="Times New Roman" w:hAnsiTheme="minorHAnsi" w:cstheme="minorHAnsi"/>
          <w:sz w:val="22"/>
          <w:szCs w:val="22"/>
        </w:rPr>
        <w:t xml:space="preserve"> Prova de regularidade com a </w:t>
      </w:r>
      <w:r w:rsidRPr="00C50D5D">
        <w:rPr>
          <w:rFonts w:asciiTheme="minorHAnsi" w:eastAsia="Times New Roman" w:hAnsiTheme="minorHAnsi" w:cstheme="minorHAnsi"/>
          <w:b/>
          <w:sz w:val="22"/>
          <w:szCs w:val="22"/>
        </w:rPr>
        <w:t>Fazenda Municipal</w:t>
      </w:r>
      <w:r w:rsidRPr="00C50D5D">
        <w:rPr>
          <w:rFonts w:asciiTheme="minorHAnsi" w:eastAsia="Times New Roman" w:hAnsiTheme="minorHAnsi" w:cstheme="minorHAnsi"/>
          <w:sz w:val="22"/>
          <w:szCs w:val="22"/>
        </w:rPr>
        <w:t xml:space="preserve"> (Certidão Negativa de Débitos, ou Positiva com efeito de Negativa de Tributos Municipais), emitido pelo órgão competente, da localidade de domicilio ou sede da empresa do proponente, na forma da Lei;</w:t>
      </w:r>
    </w:p>
    <w:p w14:paraId="4E067F31" w14:textId="77777777" w:rsidR="00CA024C" w:rsidRPr="00C50D5D" w:rsidRDefault="00CA024C" w:rsidP="00CA024C">
      <w:pPr>
        <w:pStyle w:val="Normal1"/>
        <w:ind w:left="360"/>
        <w:jc w:val="both"/>
        <w:rPr>
          <w:rFonts w:asciiTheme="minorHAnsi" w:eastAsia="Times New Roman" w:hAnsiTheme="minorHAnsi" w:cstheme="minorHAnsi"/>
          <w:sz w:val="22"/>
          <w:szCs w:val="22"/>
        </w:rPr>
      </w:pPr>
    </w:p>
    <w:p w14:paraId="6A4A541D" w14:textId="77777777" w:rsidR="00CA024C" w:rsidRPr="00C50D5D" w:rsidRDefault="00CA024C" w:rsidP="00CA024C">
      <w:pPr>
        <w:pStyle w:val="Normal1"/>
        <w:numPr>
          <w:ilvl w:val="2"/>
          <w:numId w:val="6"/>
        </w:numPr>
        <w:ind w:right="141"/>
        <w:jc w:val="both"/>
        <w:rPr>
          <w:rFonts w:asciiTheme="minorHAnsi" w:eastAsia="Times New Roman" w:hAnsiTheme="minorHAnsi" w:cstheme="minorHAnsi"/>
          <w:sz w:val="22"/>
          <w:szCs w:val="22"/>
        </w:rPr>
      </w:pPr>
      <w:r w:rsidRPr="00C50D5D">
        <w:rPr>
          <w:rFonts w:asciiTheme="minorHAnsi" w:eastAsia="Times New Roman" w:hAnsiTheme="minorHAnsi" w:cstheme="minorHAnsi"/>
          <w:sz w:val="22"/>
          <w:szCs w:val="22"/>
        </w:rPr>
        <w:t xml:space="preserve">Prova de Regularidade relativa ao Fundo de Garantia por Tempo de Serviço </w:t>
      </w:r>
      <w:r w:rsidRPr="00C50D5D">
        <w:rPr>
          <w:rFonts w:asciiTheme="minorHAnsi" w:eastAsia="Times New Roman" w:hAnsiTheme="minorHAnsi" w:cstheme="minorHAnsi"/>
          <w:b/>
          <w:sz w:val="22"/>
          <w:szCs w:val="22"/>
        </w:rPr>
        <w:t>(FGTS)</w:t>
      </w:r>
      <w:r w:rsidRPr="00C50D5D">
        <w:rPr>
          <w:rFonts w:asciiTheme="minorHAnsi" w:eastAsia="Times New Roman" w:hAnsiTheme="minorHAnsi" w:cstheme="minorHAnsi"/>
          <w:sz w:val="22"/>
          <w:szCs w:val="22"/>
        </w:rPr>
        <w:t xml:space="preserve">, mediante Certificado de Regularidade do </w:t>
      </w:r>
      <w:r w:rsidRPr="00C50D5D">
        <w:rPr>
          <w:rFonts w:asciiTheme="minorHAnsi" w:eastAsia="Times New Roman" w:hAnsiTheme="minorHAnsi" w:cstheme="minorHAnsi"/>
          <w:b/>
          <w:sz w:val="22"/>
          <w:szCs w:val="22"/>
        </w:rPr>
        <w:t>FGTS</w:t>
      </w:r>
      <w:r w:rsidRPr="00C50D5D">
        <w:rPr>
          <w:rFonts w:asciiTheme="minorHAnsi" w:eastAsia="Times New Roman" w:hAnsiTheme="minorHAnsi" w:cstheme="minorHAnsi"/>
          <w:sz w:val="22"/>
          <w:szCs w:val="22"/>
        </w:rPr>
        <w:t>;</w:t>
      </w:r>
    </w:p>
    <w:p w14:paraId="4089CA28" w14:textId="77777777" w:rsidR="00CA024C" w:rsidRPr="00C50D5D" w:rsidRDefault="00CA024C" w:rsidP="00CA024C">
      <w:pPr>
        <w:pStyle w:val="Normal1"/>
        <w:numPr>
          <w:ilvl w:val="2"/>
          <w:numId w:val="6"/>
        </w:numPr>
        <w:jc w:val="both"/>
        <w:rPr>
          <w:rFonts w:asciiTheme="minorHAnsi" w:eastAsia="Times New Roman" w:hAnsiTheme="minorHAnsi" w:cstheme="minorHAnsi"/>
          <w:sz w:val="22"/>
          <w:szCs w:val="22"/>
        </w:rPr>
      </w:pPr>
      <w:r w:rsidRPr="00C50D5D">
        <w:rPr>
          <w:rFonts w:asciiTheme="minorHAnsi" w:eastAsia="Times New Roman" w:hAnsiTheme="minorHAnsi" w:cstheme="minorHAnsi"/>
          <w:sz w:val="22"/>
          <w:szCs w:val="22"/>
        </w:rPr>
        <w:t xml:space="preserve"> A comprovação da </w:t>
      </w:r>
      <w:r w:rsidRPr="00C50D5D">
        <w:rPr>
          <w:rFonts w:asciiTheme="minorHAnsi" w:eastAsia="Times New Roman" w:hAnsiTheme="minorHAnsi" w:cstheme="minorHAnsi"/>
          <w:b/>
          <w:sz w:val="22"/>
          <w:szCs w:val="22"/>
        </w:rPr>
        <w:t>Regularidade Trabalhista</w:t>
      </w:r>
      <w:r w:rsidRPr="00C50D5D">
        <w:rPr>
          <w:rFonts w:asciiTheme="minorHAnsi" w:eastAsia="Times New Roman" w:hAnsiTheme="minorHAnsi" w:cstheme="minorHAnsi"/>
          <w:sz w:val="22"/>
          <w:szCs w:val="22"/>
        </w:rPr>
        <w:t xml:space="preserve"> consistirá na apresentação de prova de inexistência de débitos inadimplidos perante a Justiça do Trabalho, mediante a apresentação da Certidão Negativa de Débitos Trabalhistas </w:t>
      </w:r>
      <w:r w:rsidRPr="00C50D5D">
        <w:rPr>
          <w:rFonts w:asciiTheme="minorHAnsi" w:eastAsia="Times New Roman" w:hAnsiTheme="minorHAnsi" w:cstheme="minorHAnsi"/>
          <w:b/>
          <w:sz w:val="22"/>
          <w:szCs w:val="22"/>
        </w:rPr>
        <w:t>(CNDT)</w:t>
      </w:r>
      <w:r w:rsidRPr="00C50D5D">
        <w:rPr>
          <w:rFonts w:asciiTheme="minorHAnsi" w:eastAsia="Times New Roman" w:hAnsiTheme="minorHAnsi" w:cstheme="minorHAnsi"/>
          <w:sz w:val="22"/>
          <w:szCs w:val="22"/>
        </w:rPr>
        <w:t xml:space="preserve"> ou Certidão Positiva com efeitos de negativa, emitida pelo TST – Tribunal Superior do Trabalho.</w:t>
      </w:r>
    </w:p>
    <w:p w14:paraId="011D3069" w14:textId="77777777" w:rsidR="00CA024C" w:rsidRPr="00C50D5D" w:rsidRDefault="00CA024C" w:rsidP="00CA024C">
      <w:pPr>
        <w:spacing w:after="0" w:line="360" w:lineRule="auto"/>
        <w:ind w:left="1134"/>
        <w:jc w:val="both"/>
        <w:rPr>
          <w:rFonts w:eastAsia="Times New Roman" w:cstheme="minorHAnsi"/>
          <w:lang w:eastAsia="pt-BR"/>
        </w:rPr>
      </w:pPr>
    </w:p>
    <w:p w14:paraId="57D6D162" w14:textId="77777777" w:rsidR="00CA024C" w:rsidRPr="00C50D5D" w:rsidRDefault="00CA024C" w:rsidP="00CA024C">
      <w:pPr>
        <w:spacing w:after="0" w:line="360" w:lineRule="auto"/>
        <w:ind w:left="1134"/>
        <w:jc w:val="both"/>
        <w:rPr>
          <w:rFonts w:eastAsia="Times New Roman" w:cstheme="minorHAnsi"/>
          <w:lang w:eastAsia="pt-BR"/>
        </w:rPr>
      </w:pPr>
    </w:p>
    <w:p w14:paraId="672B8101" w14:textId="77777777" w:rsidR="00CA024C" w:rsidRPr="00C50D5D" w:rsidRDefault="00CA024C" w:rsidP="00CA024C">
      <w:pPr>
        <w:pStyle w:val="PargrafodaLista"/>
        <w:numPr>
          <w:ilvl w:val="1"/>
          <w:numId w:val="6"/>
        </w:numPr>
        <w:spacing w:line="360" w:lineRule="auto"/>
        <w:jc w:val="both"/>
        <w:rPr>
          <w:rFonts w:asciiTheme="minorHAnsi" w:hAnsiTheme="minorHAnsi" w:cstheme="minorHAnsi"/>
          <w:lang w:eastAsia="pt-BR"/>
        </w:rPr>
      </w:pPr>
      <w:r w:rsidRPr="00C50D5D">
        <w:rPr>
          <w:rFonts w:asciiTheme="minorHAnsi" w:hAnsiTheme="minorHAnsi" w:cstheme="minorHAnsi"/>
          <w:lang w:eastAsia="pt-BR"/>
        </w:rPr>
        <w:t xml:space="preserve"> O preço permanecerá fixo e irreajustável durante a vigência do CONTRATO.</w:t>
      </w:r>
    </w:p>
    <w:p w14:paraId="0B00F7F5"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b/>
          <w:lang w:eastAsia="pt-BR"/>
        </w:rPr>
        <w:t>Parágrafo Primeiro</w:t>
      </w:r>
      <w:r w:rsidRPr="00C50D5D">
        <w:rPr>
          <w:rFonts w:eastAsia="Times New Roman" w:cstheme="minorHAnsi"/>
          <w:lang w:eastAsia="pt-BR"/>
        </w:rPr>
        <w:t xml:space="preserve"> – A </w:t>
      </w:r>
      <w:r w:rsidRPr="00C50D5D">
        <w:rPr>
          <w:rFonts w:eastAsia="Times New Roman" w:cstheme="minorHAnsi"/>
          <w:b/>
          <w:lang w:eastAsia="pt-BR"/>
        </w:rPr>
        <w:t>CONTRATADA</w:t>
      </w:r>
      <w:r w:rsidRPr="00C50D5D">
        <w:rPr>
          <w:rFonts w:eastAsia="Times New Roman" w:cstheme="minorHAnsi"/>
          <w:lang w:eastAsia="pt-BR"/>
        </w:rPr>
        <w:t xml:space="preserve"> deverá zelar pelo adimplemento de seus tributos junto aos devidos órgãos públicos, visando manter sua qualificação tributária, condição sem a qual não será possível o pagamento de fatura apresentada.</w:t>
      </w:r>
    </w:p>
    <w:p w14:paraId="3F351765"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72CF49AA"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b/>
          <w:lang w:eastAsia="pt-BR"/>
        </w:rPr>
        <w:t>Parágrafo Segundo</w:t>
      </w:r>
      <w:r w:rsidRPr="00C50D5D">
        <w:rPr>
          <w:rFonts w:eastAsia="Times New Roman" w:cstheme="minorHAnsi"/>
          <w:lang w:eastAsia="pt-BR"/>
        </w:rPr>
        <w:t xml:space="preserve"> – O mencionado pagamento será creditado no Banco: </w:t>
      </w:r>
      <w:proofErr w:type="spellStart"/>
      <w:proofErr w:type="gramStart"/>
      <w:r w:rsidRPr="00C50D5D">
        <w:rPr>
          <w:rFonts w:eastAsia="Times New Roman" w:cstheme="minorHAnsi"/>
          <w:color w:val="FF0000"/>
          <w:highlight w:val="yellow"/>
          <w:lang w:eastAsia="pt-BR"/>
        </w:rPr>
        <w:t>xxxxx</w:t>
      </w:r>
      <w:proofErr w:type="spellEnd"/>
      <w:r w:rsidRPr="00C50D5D">
        <w:rPr>
          <w:rFonts w:eastAsia="Times New Roman" w:cstheme="minorHAnsi"/>
          <w:color w:val="FF0000"/>
          <w:lang w:eastAsia="pt-BR"/>
        </w:rPr>
        <w:t xml:space="preserve"> </w:t>
      </w:r>
      <w:r w:rsidRPr="00C50D5D">
        <w:rPr>
          <w:rFonts w:eastAsia="Times New Roman" w:cstheme="minorHAnsi"/>
          <w:lang w:eastAsia="pt-BR"/>
        </w:rPr>
        <w:t xml:space="preserve"> C</w:t>
      </w:r>
      <w:proofErr w:type="gramEnd"/>
      <w:r w:rsidRPr="00C50D5D">
        <w:rPr>
          <w:rFonts w:eastAsia="Times New Roman" w:cstheme="minorHAnsi"/>
          <w:lang w:eastAsia="pt-BR"/>
        </w:rPr>
        <w:t xml:space="preserve">/C nº </w:t>
      </w:r>
      <w:proofErr w:type="spellStart"/>
      <w:r w:rsidRPr="00C50D5D">
        <w:rPr>
          <w:rFonts w:eastAsia="Times New Roman" w:cstheme="minorHAnsi"/>
          <w:highlight w:val="yellow"/>
          <w:lang w:eastAsia="pt-BR"/>
        </w:rPr>
        <w:t>xxxxxx</w:t>
      </w:r>
      <w:proofErr w:type="spellEnd"/>
      <w:r w:rsidRPr="00C50D5D">
        <w:rPr>
          <w:rFonts w:eastAsia="Times New Roman" w:cstheme="minorHAnsi"/>
          <w:lang w:eastAsia="pt-BR"/>
        </w:rPr>
        <w:t xml:space="preserve">.  Agência nº </w:t>
      </w:r>
      <w:proofErr w:type="spellStart"/>
      <w:r w:rsidRPr="00C50D5D">
        <w:rPr>
          <w:rFonts w:eastAsia="Times New Roman" w:cstheme="minorHAnsi"/>
          <w:highlight w:val="yellow"/>
          <w:lang w:eastAsia="pt-BR"/>
        </w:rPr>
        <w:t>xxxxx</w:t>
      </w:r>
      <w:proofErr w:type="spellEnd"/>
    </w:p>
    <w:p w14:paraId="154A0602"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53D528F5"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33911B9E"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CLÁUSULA SÉTIMA - DA DOTAÇÃO ORÇAMENTÁRIA</w:t>
      </w:r>
    </w:p>
    <w:p w14:paraId="60DD435B"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236DD46D"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r w:rsidRPr="00C50D5D">
        <w:rPr>
          <w:rFonts w:eastAsia="Times New Roman" w:cstheme="minorHAnsi"/>
          <w:lang w:eastAsia="pt-BR"/>
        </w:rPr>
        <w:t>As despesas decorrentes da execução do presente Contrato correrão, no presente exercício.</w:t>
      </w:r>
    </w:p>
    <w:p w14:paraId="477B0F52" w14:textId="77777777" w:rsidR="00CA024C" w:rsidRPr="00C50D5D" w:rsidRDefault="00CA024C" w:rsidP="00CA024C">
      <w:pPr>
        <w:keepLines/>
        <w:spacing w:after="0" w:line="240" w:lineRule="auto"/>
        <w:jc w:val="both"/>
        <w:rPr>
          <w:rFonts w:eastAsia="Times New Roman" w:cstheme="minorHAnsi"/>
          <w:lang w:eastAsia="pt-BR"/>
        </w:rPr>
      </w:pPr>
    </w:p>
    <w:p w14:paraId="57079FB1" w14:textId="77777777" w:rsidR="00CA024C" w:rsidRPr="00C50D5D" w:rsidRDefault="00CA024C" w:rsidP="00CA024C">
      <w:pPr>
        <w:tabs>
          <w:tab w:val="left" w:pos="284"/>
        </w:tabs>
        <w:adjustRightInd w:val="0"/>
        <w:spacing w:line="259" w:lineRule="auto"/>
        <w:contextualSpacing/>
        <w:jc w:val="both"/>
        <w:rPr>
          <w:rFonts w:eastAsia="MyriadPro-Regular" w:cstheme="minorHAnsi"/>
          <w:b/>
        </w:rPr>
      </w:pPr>
      <w:r w:rsidRPr="00C50D5D">
        <w:rPr>
          <w:rFonts w:cstheme="minorHAnsi"/>
          <w:b/>
        </w:rPr>
        <w:t>Projeto de Atividade:</w:t>
      </w:r>
      <w:r w:rsidRPr="00C50D5D">
        <w:rPr>
          <w:rFonts w:cstheme="minorHAnsi"/>
        </w:rPr>
        <w:t xml:space="preserve"> 2.075 - ASSISTENCIA HOSPITALAR E AMBULATORIAL MAC/AIH</w:t>
      </w:r>
    </w:p>
    <w:p w14:paraId="5A864083" w14:textId="77777777" w:rsidR="00CA024C" w:rsidRPr="00C50D5D" w:rsidRDefault="00CA024C" w:rsidP="00CA024C">
      <w:pPr>
        <w:pStyle w:val="PargrafodaLista"/>
        <w:widowControl/>
        <w:tabs>
          <w:tab w:val="left" w:pos="284"/>
        </w:tabs>
        <w:adjustRightInd w:val="0"/>
        <w:spacing w:line="259" w:lineRule="auto"/>
        <w:ind w:left="360" w:firstLine="0"/>
        <w:contextualSpacing/>
        <w:jc w:val="both"/>
        <w:rPr>
          <w:rFonts w:asciiTheme="minorHAnsi" w:hAnsiTheme="minorHAnsi" w:cstheme="minorHAnsi"/>
        </w:rPr>
      </w:pPr>
      <w:r w:rsidRPr="00C50D5D">
        <w:rPr>
          <w:rFonts w:asciiTheme="minorHAnsi" w:hAnsiTheme="minorHAnsi" w:cstheme="minorHAnsi"/>
          <w:b/>
        </w:rPr>
        <w:t>Elemento de Despesas:</w:t>
      </w:r>
      <w:r w:rsidRPr="00C50D5D">
        <w:rPr>
          <w:rFonts w:asciiTheme="minorHAnsi" w:hAnsiTheme="minorHAnsi" w:cstheme="minorHAnsi"/>
        </w:rPr>
        <w:t xml:space="preserve"> 54 - 3.3.90.39.00.00.00.00 - OUTROS SERVIÇOS DE TERCEIROS - PESSOA 1.500.1002 - RECURSOS NÃO VINCULADOS DE IMPOSTOS</w:t>
      </w:r>
    </w:p>
    <w:p w14:paraId="6B65BB0D"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p>
    <w:p w14:paraId="38C5DD48" w14:textId="77777777" w:rsidR="00CA024C" w:rsidRPr="00C50D5D" w:rsidRDefault="00CA024C" w:rsidP="00CA024C">
      <w:pPr>
        <w:keepNext/>
        <w:shd w:val="clear" w:color="auto" w:fill="B8CCE4"/>
        <w:spacing w:before="100" w:beforeAutospacing="1" w:after="100" w:afterAutospacing="1"/>
        <w:contextualSpacing/>
        <w:jc w:val="both"/>
        <w:outlineLvl w:val="4"/>
        <w:rPr>
          <w:rFonts w:eastAsia="Times New Roman" w:cstheme="minorHAnsi"/>
          <w:b/>
          <w:bCs/>
          <w:iCs/>
          <w:lang w:eastAsia="pt-BR"/>
        </w:rPr>
      </w:pPr>
      <w:r w:rsidRPr="00C50D5D">
        <w:rPr>
          <w:rFonts w:eastAsia="Times New Roman" w:cstheme="minorHAnsi"/>
          <w:b/>
          <w:bCs/>
          <w:iCs/>
          <w:lang w:eastAsia="pt-BR"/>
        </w:rPr>
        <w:t>CLÁUSULA OITAVA - DA VIGÊNCIA</w:t>
      </w:r>
    </w:p>
    <w:p w14:paraId="19C6DADE" w14:textId="77777777" w:rsidR="00CA024C" w:rsidRPr="00C50D5D" w:rsidRDefault="00CA024C" w:rsidP="00CA024C">
      <w:pPr>
        <w:pStyle w:val="PargrafodaLista"/>
        <w:numPr>
          <w:ilvl w:val="1"/>
          <w:numId w:val="5"/>
        </w:numPr>
        <w:spacing w:line="360" w:lineRule="auto"/>
        <w:jc w:val="both"/>
        <w:rPr>
          <w:rFonts w:asciiTheme="minorHAnsi" w:hAnsiTheme="minorHAnsi" w:cstheme="minorHAnsi"/>
          <w:lang w:eastAsia="pt-BR"/>
        </w:rPr>
      </w:pPr>
      <w:r w:rsidRPr="00C50D5D">
        <w:rPr>
          <w:rFonts w:asciiTheme="minorHAnsi" w:hAnsiTheme="minorHAnsi" w:cstheme="minorHAnsi"/>
          <w:lang w:eastAsia="pt-BR"/>
        </w:rPr>
        <w:t xml:space="preserve">Esta contratação terá a vigência por </w:t>
      </w:r>
      <w:r w:rsidRPr="00C50D5D">
        <w:rPr>
          <w:rFonts w:asciiTheme="minorHAnsi" w:hAnsiTheme="minorHAnsi" w:cstheme="minorHAnsi"/>
          <w:b/>
          <w:lang w:eastAsia="pt-BR"/>
        </w:rPr>
        <w:t>06 (seis)</w:t>
      </w:r>
      <w:r w:rsidRPr="00C50D5D">
        <w:rPr>
          <w:rFonts w:asciiTheme="minorHAnsi" w:hAnsiTheme="minorHAnsi" w:cstheme="minorHAnsi"/>
          <w:lang w:eastAsia="pt-BR"/>
        </w:rPr>
        <w:t xml:space="preserve"> meses, contados a partir da assinatura do contrato, devendo ser admitido à prorrogação do contrato caso haja necessidade, e de acordo com a Lei nº 14.133 e alterações posteriores;</w:t>
      </w:r>
    </w:p>
    <w:p w14:paraId="7CC7239A" w14:textId="77777777" w:rsidR="00CA024C" w:rsidRPr="00C50D5D" w:rsidRDefault="00CA024C" w:rsidP="00CA024C">
      <w:pPr>
        <w:pStyle w:val="PargrafodaLista"/>
        <w:numPr>
          <w:ilvl w:val="1"/>
          <w:numId w:val="5"/>
        </w:numPr>
        <w:spacing w:line="360" w:lineRule="auto"/>
        <w:jc w:val="both"/>
        <w:rPr>
          <w:rFonts w:asciiTheme="minorHAnsi" w:hAnsiTheme="minorHAnsi" w:cstheme="minorHAnsi"/>
          <w:lang w:eastAsia="pt-BR"/>
        </w:rPr>
      </w:pPr>
      <w:r w:rsidRPr="00C50D5D">
        <w:rPr>
          <w:rFonts w:asciiTheme="minorHAnsi" w:hAnsiTheme="minorHAnsi" w:cstheme="minorHAnsi"/>
          <w:lang w:eastAsia="pt-BR"/>
        </w:rPr>
        <w:t xml:space="preserve">As prorrogações de prazo de vigência serão formalizadas mediante celebração dos </w:t>
      </w:r>
      <w:r w:rsidRPr="00C50D5D">
        <w:rPr>
          <w:rFonts w:asciiTheme="minorHAnsi" w:hAnsiTheme="minorHAnsi" w:cstheme="minorHAnsi"/>
          <w:lang w:eastAsia="pt-BR"/>
        </w:rPr>
        <w:lastRenderedPageBreak/>
        <w:t>respectivos termos de aditamento ao contrato, respeitadas as condições prescritas em Lei;</w:t>
      </w:r>
    </w:p>
    <w:p w14:paraId="7EADCA8B" w14:textId="77777777" w:rsidR="00CA024C" w:rsidRPr="00C50D5D" w:rsidRDefault="00CA024C" w:rsidP="00CA024C">
      <w:pPr>
        <w:pStyle w:val="PargrafodaLista"/>
        <w:numPr>
          <w:ilvl w:val="1"/>
          <w:numId w:val="7"/>
        </w:numPr>
        <w:spacing w:line="360" w:lineRule="auto"/>
        <w:ind w:left="709" w:firstLine="0"/>
        <w:jc w:val="both"/>
        <w:rPr>
          <w:rFonts w:asciiTheme="minorHAnsi" w:hAnsiTheme="minorHAnsi" w:cstheme="minorHAnsi"/>
          <w:lang w:eastAsia="pt-BR"/>
        </w:rPr>
      </w:pPr>
      <w:r w:rsidRPr="00C50D5D">
        <w:rPr>
          <w:rFonts w:asciiTheme="minorHAnsi" w:hAnsiTheme="minorHAnsi" w:cstheme="minorHAnsi"/>
          <w:lang w:eastAsia="pt-BR"/>
        </w:rPr>
        <w:t>A não prorrogação do prazo de vigência contratual por conveniência da Administração não gerará à contratada direito a qualquer espécie de indenização.</w:t>
      </w:r>
    </w:p>
    <w:p w14:paraId="6C404395" w14:textId="77777777" w:rsidR="00CA024C" w:rsidRPr="00C50D5D" w:rsidRDefault="00CA024C" w:rsidP="00CA024C">
      <w:pPr>
        <w:keepNext/>
        <w:shd w:val="clear" w:color="auto" w:fill="B8CCE4"/>
        <w:spacing w:before="100" w:beforeAutospacing="1" w:after="100" w:afterAutospacing="1"/>
        <w:contextualSpacing/>
        <w:jc w:val="both"/>
        <w:outlineLvl w:val="4"/>
        <w:rPr>
          <w:rFonts w:eastAsia="Times New Roman" w:cstheme="minorHAnsi"/>
          <w:bCs/>
          <w:iCs/>
          <w:lang w:eastAsia="pt-BR"/>
        </w:rPr>
      </w:pPr>
      <w:r w:rsidRPr="00C50D5D">
        <w:rPr>
          <w:rFonts w:eastAsia="Times New Roman" w:cstheme="minorHAnsi"/>
          <w:b/>
          <w:bCs/>
          <w:iCs/>
          <w:lang w:eastAsia="pt-BR"/>
        </w:rPr>
        <w:t xml:space="preserve">CLÁUSULA NONA- DAS OBRIGAÇÕES DA CONTRATADA </w:t>
      </w:r>
    </w:p>
    <w:p w14:paraId="786DAC87" w14:textId="77777777" w:rsidR="00CA024C" w:rsidRPr="00C50D5D" w:rsidRDefault="00CA024C" w:rsidP="00CA024C">
      <w:pPr>
        <w:spacing w:line="360" w:lineRule="auto"/>
        <w:ind w:firstLine="426"/>
        <w:jc w:val="both"/>
        <w:rPr>
          <w:rFonts w:eastAsia="Times New Roman" w:cstheme="minorHAnsi"/>
          <w:lang w:eastAsia="pt-BR"/>
        </w:rPr>
      </w:pPr>
      <w:r w:rsidRPr="00C50D5D">
        <w:rPr>
          <w:rFonts w:eastAsia="Times New Roman" w:cstheme="minorHAnsi"/>
          <w:lang w:eastAsia="pt-BR"/>
        </w:rPr>
        <w:t xml:space="preserve">Fica a empresa contratada obrigada a cumprir as determinações a seguir expostas: </w:t>
      </w:r>
    </w:p>
    <w:p w14:paraId="2280AB8F" w14:textId="77777777" w:rsidR="00CA024C" w:rsidRPr="00C50D5D" w:rsidRDefault="00CA024C" w:rsidP="00CA024C">
      <w:pPr>
        <w:widowControl w:val="0"/>
        <w:autoSpaceDE w:val="0"/>
        <w:autoSpaceDN w:val="0"/>
        <w:adjustRightInd w:val="0"/>
        <w:spacing w:before="120" w:after="120"/>
        <w:jc w:val="both"/>
        <w:rPr>
          <w:rFonts w:eastAsia="Arial MT" w:cstheme="minorHAnsi"/>
          <w:b/>
          <w:bCs/>
        </w:rPr>
      </w:pPr>
      <w:proofErr w:type="gramStart"/>
      <w:r w:rsidRPr="00C50D5D">
        <w:rPr>
          <w:rFonts w:eastAsia="Arial MT" w:cstheme="minorHAnsi"/>
          <w:bCs/>
        </w:rPr>
        <w:t xml:space="preserve">9.1 </w:t>
      </w:r>
      <w:r w:rsidRPr="00C50D5D">
        <w:rPr>
          <w:rFonts w:eastAsia="Arial MT" w:cstheme="minorHAnsi"/>
          <w:b/>
          <w:bCs/>
        </w:rPr>
        <w:t xml:space="preserve"> </w:t>
      </w:r>
      <w:r w:rsidRPr="00C50D5D">
        <w:rPr>
          <w:rFonts w:eastAsia="Calibri" w:cstheme="minorHAnsi"/>
        </w:rPr>
        <w:t>Efetuar</w:t>
      </w:r>
      <w:proofErr w:type="gramEnd"/>
      <w:r w:rsidRPr="00C50D5D">
        <w:rPr>
          <w:rFonts w:eastAsia="Calibri" w:cstheme="minorHAnsi"/>
        </w:rPr>
        <w:t xml:space="preserve"> a entrega do objeto em perfeitas condições, conforme especificações, prazo e local constantes no Termo de Referência, acompanhado da respectiva nota fiscal na qual constarão as indicações referentes à: marca fabricante, modelo e procedência; </w:t>
      </w:r>
    </w:p>
    <w:p w14:paraId="3D4251CF" w14:textId="77777777" w:rsidR="00CA024C" w:rsidRPr="00C50D5D" w:rsidRDefault="00CA024C" w:rsidP="00CA024C">
      <w:pPr>
        <w:widowControl w:val="0"/>
        <w:autoSpaceDE w:val="0"/>
        <w:autoSpaceDN w:val="0"/>
        <w:adjustRightInd w:val="0"/>
        <w:spacing w:before="120" w:after="120"/>
        <w:jc w:val="both"/>
        <w:rPr>
          <w:rFonts w:eastAsia="Arial MT" w:cstheme="minorHAnsi"/>
          <w:b/>
          <w:bCs/>
        </w:rPr>
      </w:pPr>
      <w:proofErr w:type="gramStart"/>
      <w:r w:rsidRPr="00C50D5D">
        <w:rPr>
          <w:rFonts w:eastAsia="Arial MT" w:cstheme="minorHAnsi"/>
          <w:bCs/>
        </w:rPr>
        <w:t xml:space="preserve">9.4 </w:t>
      </w:r>
      <w:r w:rsidRPr="00C50D5D">
        <w:rPr>
          <w:rFonts w:eastAsia="Arial MT" w:cstheme="minorHAnsi"/>
          <w:b/>
          <w:bCs/>
        </w:rPr>
        <w:t xml:space="preserve"> </w:t>
      </w:r>
      <w:r w:rsidRPr="00C50D5D">
        <w:rPr>
          <w:rFonts w:eastAsia="Calibri" w:cstheme="minorHAnsi"/>
        </w:rPr>
        <w:t>Observar</w:t>
      </w:r>
      <w:proofErr w:type="gramEnd"/>
      <w:r w:rsidRPr="00C50D5D">
        <w:rPr>
          <w:rFonts w:eastAsia="Calibri" w:cstheme="minorHAnsi"/>
        </w:rPr>
        <w:t xml:space="preserve"> os prazos para a execução do contrato; </w:t>
      </w:r>
    </w:p>
    <w:p w14:paraId="34494944" w14:textId="77777777" w:rsidR="00CA024C" w:rsidRPr="00C50D5D" w:rsidRDefault="00CA024C" w:rsidP="00CA024C">
      <w:pPr>
        <w:widowControl w:val="0"/>
        <w:autoSpaceDE w:val="0"/>
        <w:autoSpaceDN w:val="0"/>
        <w:adjustRightInd w:val="0"/>
        <w:spacing w:before="120" w:after="120"/>
        <w:jc w:val="both"/>
        <w:rPr>
          <w:rFonts w:eastAsia="Arial MT" w:cstheme="minorHAnsi"/>
          <w:b/>
          <w:bCs/>
        </w:rPr>
      </w:pPr>
      <w:proofErr w:type="gramStart"/>
      <w:r w:rsidRPr="00C50D5D">
        <w:rPr>
          <w:rFonts w:eastAsia="Arial MT" w:cstheme="minorHAnsi"/>
          <w:bCs/>
        </w:rPr>
        <w:t xml:space="preserve">9.5 </w:t>
      </w:r>
      <w:r w:rsidRPr="00C50D5D">
        <w:rPr>
          <w:rFonts w:eastAsia="Arial MT" w:cstheme="minorHAnsi"/>
          <w:b/>
          <w:bCs/>
        </w:rPr>
        <w:t xml:space="preserve"> </w:t>
      </w:r>
      <w:r w:rsidRPr="00C50D5D">
        <w:rPr>
          <w:rFonts w:eastAsia="Calibri" w:cstheme="minorHAnsi"/>
        </w:rPr>
        <w:t>Manter</w:t>
      </w:r>
      <w:proofErr w:type="gramEnd"/>
      <w:r w:rsidRPr="00C50D5D">
        <w:rPr>
          <w:rFonts w:eastAsia="Calibri" w:cstheme="minorHAnsi"/>
        </w:rPr>
        <w:t>-se, durante toda a execução do contrato, em compatibilidade com as obrigações assumidas, as condições de habilitação e qualificação exigidas;</w:t>
      </w:r>
    </w:p>
    <w:p w14:paraId="7A8C9216" w14:textId="77777777" w:rsidR="00CA024C" w:rsidRPr="00C50D5D" w:rsidRDefault="00CA024C" w:rsidP="00CA024C">
      <w:pPr>
        <w:widowControl w:val="0"/>
        <w:autoSpaceDE w:val="0"/>
        <w:autoSpaceDN w:val="0"/>
        <w:adjustRightInd w:val="0"/>
        <w:spacing w:before="120" w:after="120"/>
        <w:jc w:val="both"/>
        <w:rPr>
          <w:rFonts w:eastAsia="Arial MT" w:cstheme="minorHAnsi"/>
          <w:b/>
          <w:bCs/>
        </w:rPr>
      </w:pPr>
      <w:proofErr w:type="gramStart"/>
      <w:r w:rsidRPr="00C50D5D">
        <w:rPr>
          <w:rFonts w:eastAsia="Arial MT" w:cstheme="minorHAnsi"/>
          <w:bCs/>
        </w:rPr>
        <w:t xml:space="preserve">9.6 </w:t>
      </w:r>
      <w:r w:rsidRPr="00C50D5D">
        <w:rPr>
          <w:rFonts w:eastAsia="Arial MT" w:cstheme="minorHAnsi"/>
          <w:b/>
          <w:bCs/>
        </w:rPr>
        <w:t xml:space="preserve"> </w:t>
      </w:r>
      <w:r w:rsidRPr="00C50D5D">
        <w:rPr>
          <w:rFonts w:eastAsia="Calibri" w:cstheme="minorHAnsi"/>
        </w:rPr>
        <w:t>Indicar</w:t>
      </w:r>
      <w:proofErr w:type="gramEnd"/>
      <w:r w:rsidRPr="00C50D5D">
        <w:rPr>
          <w:rFonts w:eastAsia="Calibri" w:cstheme="minorHAnsi"/>
        </w:rPr>
        <w:t xml:space="preserve"> preposto para representá-la durante a execução do contrato; </w:t>
      </w:r>
    </w:p>
    <w:p w14:paraId="7DCD54C4" w14:textId="77777777" w:rsidR="00CA024C" w:rsidRPr="00C50D5D" w:rsidRDefault="00CA024C" w:rsidP="00CA024C">
      <w:pPr>
        <w:widowControl w:val="0"/>
        <w:autoSpaceDE w:val="0"/>
        <w:autoSpaceDN w:val="0"/>
        <w:adjustRightInd w:val="0"/>
        <w:spacing w:before="120" w:after="120"/>
        <w:jc w:val="both"/>
        <w:rPr>
          <w:rFonts w:eastAsia="Arial MT" w:cstheme="minorHAnsi"/>
          <w:b/>
          <w:bCs/>
        </w:rPr>
      </w:pPr>
      <w:r w:rsidRPr="00C50D5D">
        <w:rPr>
          <w:rFonts w:eastAsia="Arial MT" w:cstheme="minorHAnsi"/>
          <w:bCs/>
        </w:rPr>
        <w:t>9.7</w:t>
      </w:r>
      <w:r w:rsidRPr="00C50D5D">
        <w:rPr>
          <w:rFonts w:eastAsia="Arial MT" w:cstheme="minorHAnsi"/>
          <w:b/>
          <w:bCs/>
        </w:rPr>
        <w:t xml:space="preserve"> </w:t>
      </w:r>
      <w:r w:rsidRPr="00C50D5D">
        <w:rPr>
          <w:rFonts w:eastAsia="Calibri" w:cstheme="minorHAnsi"/>
        </w:rPr>
        <w:t>Responsabilizar-se pelos encargos fiscais, comerciais e trabalhistas, resultantes da execução do contrato, devendo, portanto, responsabilizar-se por todos os ônus referentes à entrega do objeto contratual na forma da Lei nº 14.133, art. 121</w:t>
      </w:r>
      <w:r w:rsidRPr="00C50D5D">
        <w:rPr>
          <w:rFonts w:eastAsia="Calibri" w:cstheme="minorHAnsi"/>
          <w:i/>
          <w:iCs/>
        </w:rPr>
        <w:t xml:space="preserve"> caput;</w:t>
      </w:r>
    </w:p>
    <w:p w14:paraId="4939F04B" w14:textId="77777777" w:rsidR="00CA024C" w:rsidRPr="00C50D5D" w:rsidRDefault="00CA024C" w:rsidP="00CA024C">
      <w:pPr>
        <w:widowControl w:val="0"/>
        <w:autoSpaceDE w:val="0"/>
        <w:autoSpaceDN w:val="0"/>
        <w:adjustRightInd w:val="0"/>
        <w:spacing w:before="120" w:after="120"/>
        <w:jc w:val="both"/>
        <w:rPr>
          <w:rFonts w:eastAsia="Arial MT" w:cstheme="minorHAnsi"/>
          <w:b/>
          <w:bCs/>
        </w:rPr>
      </w:pPr>
      <w:r w:rsidRPr="00C50D5D">
        <w:rPr>
          <w:rFonts w:eastAsia="Arial MT" w:cstheme="minorHAnsi"/>
          <w:bCs/>
        </w:rPr>
        <w:t>9.8</w:t>
      </w:r>
      <w:r w:rsidRPr="00C50D5D">
        <w:rPr>
          <w:rFonts w:eastAsia="Arial MT" w:cstheme="minorHAnsi"/>
          <w:b/>
          <w:bCs/>
        </w:rPr>
        <w:t xml:space="preserve"> </w:t>
      </w:r>
      <w:r w:rsidRPr="00C50D5D">
        <w:rPr>
          <w:rFonts w:eastAsia="Calibri" w:cstheme="minorHAnsi"/>
        </w:rPr>
        <w:t>Responder pelos danos causados diretamente à Administração ou a terceiros, decorrentes de sua culpa ou dolo, quando da entrega dos materiais, não excluindo ou reduzindo essa responsabilidade a fiscalização ou o acompanhamento pela assistência farmacêutica, na forma da Lei nº 14.133/2021, art. 120.</w:t>
      </w:r>
    </w:p>
    <w:p w14:paraId="4EC44849" w14:textId="77777777" w:rsidR="00CA024C" w:rsidRPr="00C50D5D" w:rsidRDefault="00CA024C" w:rsidP="00CA024C">
      <w:pPr>
        <w:widowControl w:val="0"/>
        <w:autoSpaceDE w:val="0"/>
        <w:autoSpaceDN w:val="0"/>
        <w:adjustRightInd w:val="0"/>
        <w:spacing w:before="120" w:after="120"/>
        <w:jc w:val="both"/>
        <w:rPr>
          <w:rFonts w:eastAsia="Calibri" w:cstheme="minorHAnsi"/>
        </w:rPr>
      </w:pPr>
      <w:r w:rsidRPr="00C50D5D">
        <w:rPr>
          <w:rFonts w:eastAsia="Arial MT" w:cstheme="minorHAnsi"/>
          <w:bCs/>
        </w:rPr>
        <w:t>9.9</w:t>
      </w:r>
      <w:r w:rsidRPr="00C50D5D">
        <w:rPr>
          <w:rFonts w:eastAsia="Arial MT" w:cstheme="minorHAnsi"/>
          <w:b/>
          <w:bCs/>
        </w:rPr>
        <w:t xml:space="preserve"> </w:t>
      </w:r>
      <w:r w:rsidRPr="00C50D5D">
        <w:rPr>
          <w:rFonts w:eastAsia="Calibri" w:cstheme="minorHAnsi"/>
        </w:rPr>
        <w:t>A inadimplência do contratado em relação aos encargos trabalhistas, fiscais e comerciais não transferirá à Administração a responsabilidade pelo seu pagamento e não poderá onerar o objeto do contrato, na forma da Lei nº 14.133/2021.</w:t>
      </w:r>
    </w:p>
    <w:p w14:paraId="5B15E698" w14:textId="77777777" w:rsidR="00CA024C" w:rsidRPr="00C50D5D" w:rsidRDefault="00CA024C" w:rsidP="00CA024C">
      <w:pPr>
        <w:widowControl w:val="0"/>
        <w:autoSpaceDE w:val="0"/>
        <w:autoSpaceDN w:val="0"/>
        <w:adjustRightInd w:val="0"/>
        <w:spacing w:before="120" w:after="120"/>
        <w:jc w:val="both"/>
        <w:rPr>
          <w:rFonts w:eastAsia="Calibri" w:cstheme="minorHAnsi"/>
        </w:rPr>
      </w:pPr>
      <w:r w:rsidRPr="00C50D5D">
        <w:rPr>
          <w:rFonts w:eastAsia="Calibri" w:cstheme="minorHAnsi"/>
        </w:rPr>
        <w:t>9.10. Arcar com os custos inerentes a execução dos serviços objeto do contrato;</w:t>
      </w:r>
    </w:p>
    <w:p w14:paraId="723C3965" w14:textId="77777777" w:rsidR="00CA024C" w:rsidRPr="00C50D5D" w:rsidRDefault="00CA024C" w:rsidP="00CA024C">
      <w:pPr>
        <w:widowControl w:val="0"/>
        <w:autoSpaceDE w:val="0"/>
        <w:autoSpaceDN w:val="0"/>
        <w:adjustRightInd w:val="0"/>
        <w:spacing w:before="120" w:after="120"/>
        <w:jc w:val="both"/>
        <w:rPr>
          <w:rFonts w:eastAsia="Calibri" w:cstheme="minorHAnsi"/>
        </w:rPr>
      </w:pPr>
      <w:r w:rsidRPr="00C50D5D">
        <w:rPr>
          <w:rFonts w:eastAsia="Calibri" w:cstheme="minorHAnsi"/>
        </w:rPr>
        <w:t>9.11. Facultar à Administração, a qualquer tempo, a realização de inspeções e diligências,</w:t>
      </w:r>
    </w:p>
    <w:p w14:paraId="0B72D247" w14:textId="77777777" w:rsidR="00CA024C" w:rsidRPr="00C50D5D" w:rsidRDefault="00CA024C" w:rsidP="00CA024C">
      <w:pPr>
        <w:widowControl w:val="0"/>
        <w:autoSpaceDE w:val="0"/>
        <w:autoSpaceDN w:val="0"/>
        <w:adjustRightInd w:val="0"/>
        <w:spacing w:before="120" w:after="120"/>
        <w:jc w:val="both"/>
        <w:rPr>
          <w:rFonts w:eastAsia="Calibri" w:cstheme="minorHAnsi"/>
        </w:rPr>
      </w:pPr>
      <w:r w:rsidRPr="00C50D5D">
        <w:rPr>
          <w:rFonts w:eastAsia="Calibri" w:cstheme="minorHAnsi"/>
        </w:rPr>
        <w:t>objetivando o acompanhamento e avaliação técnica da execução dos serviços contratados.</w:t>
      </w:r>
    </w:p>
    <w:p w14:paraId="4EF9A790" w14:textId="77777777" w:rsidR="00CA024C" w:rsidRPr="00C50D5D" w:rsidRDefault="00CA024C" w:rsidP="00CA024C">
      <w:pPr>
        <w:widowControl w:val="0"/>
        <w:autoSpaceDE w:val="0"/>
        <w:autoSpaceDN w:val="0"/>
        <w:adjustRightInd w:val="0"/>
        <w:spacing w:before="120" w:after="120"/>
        <w:jc w:val="both"/>
        <w:rPr>
          <w:rFonts w:eastAsia="Calibri" w:cstheme="minorHAnsi"/>
        </w:rPr>
      </w:pPr>
      <w:r w:rsidRPr="00C50D5D">
        <w:rPr>
          <w:rFonts w:eastAsia="Calibri" w:cstheme="minorHAnsi"/>
        </w:rPr>
        <w:t>9.12. Notificar á Administração, imediatamente e por escrito de quaisquer irregularidades</w:t>
      </w:r>
    </w:p>
    <w:p w14:paraId="5A9E1AE0" w14:textId="77777777" w:rsidR="00CA024C" w:rsidRPr="00C50D5D" w:rsidRDefault="00CA024C" w:rsidP="00CA024C">
      <w:pPr>
        <w:widowControl w:val="0"/>
        <w:autoSpaceDE w:val="0"/>
        <w:autoSpaceDN w:val="0"/>
        <w:adjustRightInd w:val="0"/>
        <w:spacing w:before="120" w:after="120"/>
        <w:jc w:val="both"/>
        <w:rPr>
          <w:rFonts w:eastAsia="Calibri" w:cstheme="minorHAnsi"/>
        </w:rPr>
      </w:pPr>
      <w:r w:rsidRPr="00C50D5D">
        <w:rPr>
          <w:rFonts w:eastAsia="Calibri" w:cstheme="minorHAnsi"/>
        </w:rPr>
        <w:t>que venham ocorrer em Função da execução dos serviços;</w:t>
      </w:r>
    </w:p>
    <w:p w14:paraId="7E79DBDD" w14:textId="77777777" w:rsidR="00CA024C" w:rsidRPr="00C50D5D" w:rsidRDefault="00CA024C" w:rsidP="00CA024C">
      <w:pPr>
        <w:widowControl w:val="0"/>
        <w:autoSpaceDE w:val="0"/>
        <w:autoSpaceDN w:val="0"/>
        <w:adjustRightInd w:val="0"/>
        <w:spacing w:before="120" w:after="120"/>
        <w:jc w:val="both"/>
        <w:rPr>
          <w:rFonts w:eastAsia="Calibri" w:cstheme="minorHAnsi"/>
        </w:rPr>
      </w:pPr>
      <w:proofErr w:type="gramStart"/>
      <w:r w:rsidRPr="00C50D5D">
        <w:rPr>
          <w:rFonts w:eastAsia="Calibri" w:cstheme="minorHAnsi"/>
        </w:rPr>
        <w:t>9.13  Não</w:t>
      </w:r>
      <w:proofErr w:type="gramEnd"/>
      <w:r w:rsidRPr="00C50D5D">
        <w:rPr>
          <w:rFonts w:eastAsia="Calibri" w:cstheme="minorHAnsi"/>
        </w:rPr>
        <w:t xml:space="preserve"> transferir a outrem o objeto do Contrato;</w:t>
      </w:r>
    </w:p>
    <w:p w14:paraId="23F49AFB" w14:textId="77777777" w:rsidR="00CA024C" w:rsidRPr="00C50D5D" w:rsidRDefault="00CA024C" w:rsidP="00CA024C">
      <w:pPr>
        <w:widowControl w:val="0"/>
        <w:autoSpaceDE w:val="0"/>
        <w:autoSpaceDN w:val="0"/>
        <w:adjustRightInd w:val="0"/>
        <w:spacing w:before="120" w:after="120"/>
        <w:jc w:val="both"/>
        <w:rPr>
          <w:rFonts w:eastAsia="Calibri" w:cstheme="minorHAnsi"/>
        </w:rPr>
      </w:pPr>
      <w:r w:rsidRPr="00C50D5D">
        <w:rPr>
          <w:rFonts w:eastAsia="Calibri" w:cstheme="minorHAnsi"/>
        </w:rPr>
        <w:t>9.14. Dar garantias e cumprir rigorosamente os prazos estipulados no contrato;</w:t>
      </w:r>
    </w:p>
    <w:p w14:paraId="79EA6606" w14:textId="77777777" w:rsidR="00CA024C" w:rsidRPr="00C50D5D" w:rsidRDefault="00CA024C" w:rsidP="00CA024C">
      <w:pPr>
        <w:widowControl w:val="0"/>
        <w:autoSpaceDE w:val="0"/>
        <w:autoSpaceDN w:val="0"/>
        <w:adjustRightInd w:val="0"/>
        <w:spacing w:before="120" w:after="120"/>
        <w:rPr>
          <w:rFonts w:eastAsia="Calibri" w:cstheme="minorHAnsi"/>
        </w:rPr>
      </w:pPr>
      <w:r w:rsidRPr="00C50D5D">
        <w:rPr>
          <w:rFonts w:eastAsia="Calibri" w:cstheme="minorHAnsi"/>
        </w:rPr>
        <w:t>9.15 Não transferir a terceiros, por qualquer forma, nem mesmo parcialmente, as</w:t>
      </w:r>
    </w:p>
    <w:p w14:paraId="3058E207" w14:textId="77777777" w:rsidR="00CA024C" w:rsidRPr="00C50D5D" w:rsidRDefault="00CA024C" w:rsidP="00CA024C">
      <w:pPr>
        <w:widowControl w:val="0"/>
        <w:autoSpaceDE w:val="0"/>
        <w:autoSpaceDN w:val="0"/>
        <w:adjustRightInd w:val="0"/>
        <w:spacing w:before="120" w:after="120"/>
        <w:rPr>
          <w:rFonts w:eastAsia="Calibri" w:cstheme="minorHAnsi"/>
        </w:rPr>
      </w:pPr>
      <w:r w:rsidRPr="00C50D5D">
        <w:rPr>
          <w:rFonts w:eastAsia="Calibri" w:cstheme="minorHAnsi"/>
        </w:rPr>
        <w:t>obrigações assumidas, nem subcontratar qualquer das prestações a que está obrigada, exceto</w:t>
      </w:r>
    </w:p>
    <w:p w14:paraId="5CE3E51B" w14:textId="77777777" w:rsidR="00CA024C" w:rsidRPr="00C50D5D" w:rsidRDefault="00CA024C" w:rsidP="00CA024C">
      <w:pPr>
        <w:widowControl w:val="0"/>
        <w:autoSpaceDE w:val="0"/>
        <w:autoSpaceDN w:val="0"/>
        <w:adjustRightInd w:val="0"/>
        <w:spacing w:before="120" w:after="120"/>
        <w:rPr>
          <w:rFonts w:eastAsia="Calibri" w:cstheme="minorHAnsi"/>
        </w:rPr>
      </w:pPr>
      <w:r w:rsidRPr="00C50D5D">
        <w:rPr>
          <w:rFonts w:eastAsia="Calibri" w:cstheme="minorHAnsi"/>
        </w:rPr>
        <w:t xml:space="preserve">casos de laboratório de apoio e de laudo que atuem em conjunto com a empresa por </w:t>
      </w:r>
      <w:proofErr w:type="gramStart"/>
      <w:r w:rsidRPr="00C50D5D">
        <w:rPr>
          <w:rFonts w:eastAsia="Calibri" w:cstheme="minorHAnsi"/>
        </w:rPr>
        <w:t>complexidade  habilitações</w:t>
      </w:r>
      <w:proofErr w:type="gramEnd"/>
      <w:r w:rsidRPr="00C50D5D">
        <w:rPr>
          <w:rFonts w:eastAsia="Calibri" w:cstheme="minorHAnsi"/>
        </w:rPr>
        <w:t xml:space="preserve"> técnicas; com as normas</w:t>
      </w:r>
    </w:p>
    <w:p w14:paraId="2DD93059" w14:textId="77777777" w:rsidR="00CA024C" w:rsidRPr="00C50D5D" w:rsidRDefault="00CA024C" w:rsidP="00CA024C">
      <w:pPr>
        <w:widowControl w:val="0"/>
        <w:autoSpaceDE w:val="0"/>
        <w:autoSpaceDN w:val="0"/>
        <w:adjustRightInd w:val="0"/>
        <w:spacing w:before="120" w:after="120"/>
        <w:jc w:val="both"/>
        <w:rPr>
          <w:rFonts w:eastAsia="Calibri" w:cstheme="minorHAnsi"/>
        </w:rPr>
      </w:pPr>
      <w:proofErr w:type="gramStart"/>
      <w:r w:rsidRPr="00C50D5D">
        <w:rPr>
          <w:rFonts w:eastAsia="Calibri" w:cstheme="minorHAnsi"/>
        </w:rPr>
        <w:t>9.16  É</w:t>
      </w:r>
      <w:proofErr w:type="gramEnd"/>
      <w:r w:rsidRPr="00C50D5D">
        <w:rPr>
          <w:rFonts w:eastAsia="Calibri" w:cstheme="minorHAnsi"/>
        </w:rPr>
        <w:t xml:space="preserve"> de responsabilidade da contratada manter absoluto sigilo sobre quaisquer documentos, </w:t>
      </w:r>
      <w:r w:rsidRPr="00C50D5D">
        <w:rPr>
          <w:rFonts w:eastAsia="Calibri" w:cstheme="minorHAnsi"/>
        </w:rPr>
        <w:lastRenderedPageBreak/>
        <w:t>informações ou dados que tiver conhecimento ou acesso em decorrência da execução do serviço:</w:t>
      </w:r>
    </w:p>
    <w:p w14:paraId="0020A39F" w14:textId="77777777" w:rsidR="00CA024C" w:rsidRPr="00C50D5D" w:rsidRDefault="00CA024C" w:rsidP="00CA024C">
      <w:pPr>
        <w:pStyle w:val="PargrafodaLista"/>
        <w:numPr>
          <w:ilvl w:val="1"/>
          <w:numId w:val="11"/>
        </w:numPr>
        <w:adjustRightInd w:val="0"/>
        <w:spacing w:before="120" w:after="120" w:line="360" w:lineRule="auto"/>
        <w:ind w:left="0" w:firstLine="0"/>
        <w:contextualSpacing/>
        <w:jc w:val="both"/>
        <w:rPr>
          <w:rFonts w:asciiTheme="minorHAnsi" w:hAnsiTheme="minorHAnsi" w:cstheme="minorHAnsi"/>
          <w:b/>
        </w:rPr>
      </w:pPr>
      <w:r w:rsidRPr="00C50D5D">
        <w:rPr>
          <w:rFonts w:asciiTheme="minorHAnsi" w:eastAsia="Calibri" w:hAnsiTheme="minorHAnsi" w:cstheme="minorHAnsi"/>
        </w:rPr>
        <w:t xml:space="preserve">Efetuar a entrega do objeto de locação em perfeitas condições, conforme especificações, prazo e local constantes no Termo de Referência, acompanhado da respectiva nota fiscal na qual constarão as indicações referentes à: marca fabricante, modelo e procedência; </w:t>
      </w:r>
    </w:p>
    <w:p w14:paraId="7F31C3B4" w14:textId="77777777" w:rsidR="00CA024C" w:rsidRPr="00C50D5D" w:rsidRDefault="00CA024C" w:rsidP="00CA024C">
      <w:pPr>
        <w:pStyle w:val="PargrafodaLista"/>
        <w:numPr>
          <w:ilvl w:val="1"/>
          <w:numId w:val="11"/>
        </w:numPr>
        <w:adjustRightInd w:val="0"/>
        <w:spacing w:before="120" w:after="120" w:line="360" w:lineRule="auto"/>
        <w:ind w:left="0" w:firstLine="0"/>
        <w:contextualSpacing/>
        <w:jc w:val="both"/>
        <w:rPr>
          <w:rFonts w:asciiTheme="minorHAnsi" w:hAnsiTheme="minorHAnsi" w:cstheme="minorHAnsi"/>
          <w:b/>
        </w:rPr>
      </w:pPr>
      <w:r w:rsidRPr="00C50D5D">
        <w:rPr>
          <w:rFonts w:asciiTheme="minorHAnsi" w:eastAsia="Calibri" w:hAnsiTheme="minorHAnsi" w:cstheme="minorHAnsi"/>
        </w:rPr>
        <w:t>Responsabilizar-se pelos vícios e danos decorrentes do objeto, de acordo com os artigos 12, 13 e 17 a 27 do Código de Defesa do Consumidor – Lei n.º 8.078/1990;</w:t>
      </w:r>
    </w:p>
    <w:p w14:paraId="332DD265" w14:textId="77777777" w:rsidR="00CA024C" w:rsidRPr="00C50D5D" w:rsidRDefault="00CA024C" w:rsidP="00CA024C">
      <w:pPr>
        <w:pStyle w:val="PargrafodaLista"/>
        <w:numPr>
          <w:ilvl w:val="1"/>
          <w:numId w:val="11"/>
        </w:numPr>
        <w:adjustRightInd w:val="0"/>
        <w:spacing w:before="120" w:after="120" w:line="360" w:lineRule="auto"/>
        <w:ind w:left="0" w:firstLine="0"/>
        <w:contextualSpacing/>
        <w:jc w:val="both"/>
        <w:rPr>
          <w:rFonts w:asciiTheme="minorHAnsi" w:hAnsiTheme="minorHAnsi" w:cstheme="minorHAnsi"/>
          <w:b/>
        </w:rPr>
      </w:pPr>
      <w:r w:rsidRPr="00C50D5D">
        <w:rPr>
          <w:rFonts w:asciiTheme="minorHAnsi" w:eastAsia="Calibri" w:hAnsiTheme="minorHAnsi" w:cstheme="minorHAnsi"/>
        </w:rPr>
        <w:t xml:space="preserve">Responsabilizarem-se pelo transporte dos materiais, utensílios, alimentos e pessoal necessários à prestação do objeto, bem como pelo carregamento e descarregamento do equipamento de autoclave horizontal hospitalar de 200 litros com osmose. </w:t>
      </w:r>
    </w:p>
    <w:p w14:paraId="7FED343F" w14:textId="77777777" w:rsidR="00CA024C" w:rsidRPr="00C50D5D" w:rsidRDefault="00CA024C" w:rsidP="00CA024C">
      <w:pPr>
        <w:pStyle w:val="PargrafodaLista"/>
        <w:numPr>
          <w:ilvl w:val="2"/>
          <w:numId w:val="11"/>
        </w:numPr>
        <w:adjustRightInd w:val="0"/>
        <w:spacing w:before="120" w:after="120" w:line="360" w:lineRule="auto"/>
        <w:ind w:left="0" w:firstLine="0"/>
        <w:contextualSpacing/>
        <w:jc w:val="both"/>
        <w:rPr>
          <w:rFonts w:asciiTheme="minorHAnsi" w:hAnsiTheme="minorHAnsi" w:cstheme="minorHAnsi"/>
          <w:b/>
        </w:rPr>
      </w:pPr>
      <w:r w:rsidRPr="00C50D5D">
        <w:rPr>
          <w:rFonts w:asciiTheme="minorHAnsi" w:eastAsia="Calibri" w:hAnsiTheme="minorHAnsi" w:cstheme="minorHAnsi"/>
        </w:rPr>
        <w:t xml:space="preserve">Observar os prazos para a execução do contrato; </w:t>
      </w:r>
    </w:p>
    <w:p w14:paraId="49FA40A2" w14:textId="77777777" w:rsidR="00CA024C" w:rsidRPr="00C50D5D" w:rsidRDefault="00CA024C" w:rsidP="00CA024C">
      <w:pPr>
        <w:keepNext/>
        <w:shd w:val="clear" w:color="auto" w:fill="B8CCE4"/>
        <w:spacing w:before="100" w:beforeAutospacing="1" w:after="100" w:afterAutospacing="1"/>
        <w:contextualSpacing/>
        <w:jc w:val="both"/>
        <w:outlineLvl w:val="4"/>
        <w:rPr>
          <w:rFonts w:eastAsia="Times New Roman" w:cstheme="minorHAnsi"/>
          <w:bCs/>
          <w:iCs/>
          <w:lang w:eastAsia="pt-BR"/>
        </w:rPr>
      </w:pPr>
      <w:r w:rsidRPr="00C50D5D">
        <w:rPr>
          <w:rFonts w:eastAsia="Times New Roman" w:cstheme="minorHAnsi"/>
          <w:b/>
          <w:bCs/>
          <w:iCs/>
          <w:lang w:eastAsia="pt-BR"/>
        </w:rPr>
        <w:t>CLÁUSULA DÉCIMA - DAS OBRIGAÇÕES DA CONTRATANTE</w:t>
      </w:r>
    </w:p>
    <w:p w14:paraId="208E687C" w14:textId="77777777" w:rsidR="00CA024C" w:rsidRPr="00C50D5D" w:rsidRDefault="00CA024C" w:rsidP="00CA024C">
      <w:pPr>
        <w:spacing w:after="0" w:line="360" w:lineRule="auto"/>
        <w:ind w:firstLine="1134"/>
        <w:jc w:val="both"/>
        <w:rPr>
          <w:rFonts w:eastAsia="Times New Roman" w:cstheme="minorHAnsi"/>
          <w:lang w:eastAsia="pt-BR"/>
        </w:rPr>
      </w:pPr>
    </w:p>
    <w:p w14:paraId="124B2A87" w14:textId="77777777" w:rsidR="00CA024C" w:rsidRPr="00C50D5D" w:rsidRDefault="00CA024C" w:rsidP="00CA024C">
      <w:pPr>
        <w:spacing w:after="0" w:line="360" w:lineRule="auto"/>
        <w:ind w:firstLine="1134"/>
        <w:jc w:val="both"/>
        <w:rPr>
          <w:rFonts w:eastAsia="Times New Roman" w:cstheme="minorHAnsi"/>
          <w:lang w:eastAsia="pt-BR"/>
        </w:rPr>
      </w:pPr>
      <w:r w:rsidRPr="00C50D5D">
        <w:rPr>
          <w:rFonts w:eastAsia="Times New Roman" w:cstheme="minorHAnsi"/>
          <w:lang w:eastAsia="pt-BR"/>
        </w:rPr>
        <w:t xml:space="preserve">Ficam as Contratantes submetidas ao cumprimento das incumbências elencadas abaixo: </w:t>
      </w:r>
    </w:p>
    <w:p w14:paraId="68AB2979"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r w:rsidRPr="00C50D5D">
        <w:rPr>
          <w:rFonts w:eastAsia="Calibri" w:cstheme="minorHAnsi"/>
        </w:rPr>
        <w:t xml:space="preserve">10.1 Verificar minuciosamente, no prazo fixado, a conformidade dos materiais recebidos com as especificações constantes neste Termo e na proposta, para fins de aceitação e recebimento definitivo; </w:t>
      </w:r>
    </w:p>
    <w:p w14:paraId="0962FC26"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r w:rsidRPr="00C50D5D">
        <w:rPr>
          <w:rFonts w:eastAsia="Calibri" w:cstheme="minorHAnsi"/>
        </w:rPr>
        <w:t xml:space="preserve">10.2 Comunicar à Contratada, por escrito, sobre imperfeições, falhas ou irregularidades verificadas no objeto fornecido, para que seja substituído, reparado ou corrigido; </w:t>
      </w:r>
    </w:p>
    <w:p w14:paraId="356FF494"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r w:rsidRPr="00C50D5D">
        <w:rPr>
          <w:rFonts w:eastAsia="Calibri" w:cstheme="minorHAnsi"/>
        </w:rPr>
        <w:t>10.3 Acompanhar e fiscalizar o cumprimento das obrigações da Contratada, através dos fiscais de contrato;</w:t>
      </w:r>
    </w:p>
    <w:p w14:paraId="2306A324"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proofErr w:type="gramStart"/>
      <w:r w:rsidRPr="00C50D5D">
        <w:rPr>
          <w:rFonts w:eastAsia="Calibri" w:cstheme="minorHAnsi"/>
        </w:rPr>
        <w:t>10.4  Efetuar</w:t>
      </w:r>
      <w:proofErr w:type="gramEnd"/>
      <w:r w:rsidRPr="00C50D5D">
        <w:rPr>
          <w:rFonts w:eastAsia="Calibri" w:cstheme="minorHAnsi"/>
        </w:rPr>
        <w:t xml:space="preserve"> o pagamento à Contratada no valor correspondente ao fornecimento do objeto, no prazo e forma estabelecidos no Termo de Referência;</w:t>
      </w:r>
    </w:p>
    <w:p w14:paraId="50AD5998"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r w:rsidRPr="00C50D5D">
        <w:rPr>
          <w:rFonts w:eastAsia="Calibri" w:cstheme="minorHAnsi"/>
        </w:rPr>
        <w:t>10.5 A Administração não responderá por quaisquer compromissos assumidos pela Contratada com terceiros, incluindo encargos tributários e trabalhistas, ainda que vinculados à execução do presente Termo de Referência, bem como por qualquer dano causado a terceiros em decorrência de ato da Contratada, de seus empregados, prepostos ou subordinados;</w:t>
      </w:r>
    </w:p>
    <w:p w14:paraId="2552FAEE"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r w:rsidRPr="00C50D5D">
        <w:rPr>
          <w:rFonts w:eastAsia="Calibri" w:cstheme="minorHAnsi"/>
        </w:rPr>
        <w:t>10.6 Designar funcionários, para acompanhar e fiscalizar o cumprimento contratual, bem como para aprovar a execução do objeto, exercer o acompanhamento e fiscalização do contrato;</w:t>
      </w:r>
    </w:p>
    <w:p w14:paraId="7B7146B6"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r w:rsidRPr="00C50D5D">
        <w:rPr>
          <w:rFonts w:eastAsia="Calibri" w:cstheme="minorHAnsi"/>
        </w:rPr>
        <w:t>10.7 Exigir da Contratada, sempre que necessário, a comprovação da manutenção das condições de habilitação e de qualificação exigidas no procedimento de contratação;</w:t>
      </w:r>
    </w:p>
    <w:p w14:paraId="43B2B48B"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proofErr w:type="gramStart"/>
      <w:r w:rsidRPr="00C50D5D">
        <w:rPr>
          <w:rFonts w:eastAsia="Calibri" w:cstheme="minorHAnsi"/>
        </w:rPr>
        <w:t>10.8  Efetuar</w:t>
      </w:r>
      <w:proofErr w:type="gramEnd"/>
      <w:r w:rsidRPr="00C50D5D">
        <w:rPr>
          <w:rFonts w:eastAsia="Calibri" w:cstheme="minorHAnsi"/>
        </w:rPr>
        <w:t xml:space="preserve"> o pagamento devido, após o adimplemento da obrigação, no prazo e forma estabelecidos no Termo de Referência mediante Nota Fiscal/fatura devidamente atestada, desde que cumpridas todas as formalidades e as exigências da contratação;</w:t>
      </w:r>
    </w:p>
    <w:p w14:paraId="39C51F39" w14:textId="77777777" w:rsidR="00CA024C" w:rsidRPr="00C50D5D" w:rsidRDefault="00CA024C" w:rsidP="00CA024C">
      <w:pPr>
        <w:widowControl w:val="0"/>
        <w:tabs>
          <w:tab w:val="center" w:pos="567"/>
        </w:tabs>
        <w:suppressAutoHyphens/>
        <w:autoSpaceDE w:val="0"/>
        <w:autoSpaceDN w:val="0"/>
        <w:adjustRightInd w:val="0"/>
        <w:spacing w:before="120" w:after="120"/>
        <w:jc w:val="both"/>
        <w:rPr>
          <w:rFonts w:eastAsia="Calibri" w:cstheme="minorHAnsi"/>
        </w:rPr>
      </w:pPr>
      <w:r w:rsidRPr="00C50D5D">
        <w:rPr>
          <w:rFonts w:eastAsia="Calibri" w:cstheme="minorHAnsi"/>
        </w:rPr>
        <w:t>10.9 Anotar em registro próprio e notificar a Contratada sobre quaisquer falhas verificadas no cumprimento contratual, para fins de correção dentro do prazo estabelecido.</w:t>
      </w:r>
    </w:p>
    <w:p w14:paraId="5A4BA8AB" w14:textId="77777777" w:rsidR="00CA024C" w:rsidRPr="00C50D5D" w:rsidRDefault="00CA024C" w:rsidP="00CA024C">
      <w:pPr>
        <w:spacing w:after="0" w:line="360" w:lineRule="auto"/>
        <w:ind w:firstLine="1134"/>
        <w:jc w:val="both"/>
        <w:rPr>
          <w:rFonts w:eastAsia="Times New Roman" w:cstheme="minorHAnsi"/>
          <w:lang w:eastAsia="pt-BR"/>
        </w:rPr>
      </w:pPr>
    </w:p>
    <w:p w14:paraId="23929598" w14:textId="77777777" w:rsidR="00CA024C" w:rsidRPr="00C50D5D" w:rsidRDefault="00CA024C" w:rsidP="00CA024C">
      <w:pPr>
        <w:keepNext/>
        <w:shd w:val="clear" w:color="auto" w:fill="B8CCE4"/>
        <w:spacing w:before="100" w:beforeAutospacing="1" w:after="100" w:afterAutospacing="1"/>
        <w:contextualSpacing/>
        <w:jc w:val="both"/>
        <w:outlineLvl w:val="4"/>
        <w:rPr>
          <w:rFonts w:eastAsia="Times New Roman" w:cstheme="minorHAnsi"/>
          <w:bCs/>
          <w:iCs/>
          <w:lang w:eastAsia="pt-BR"/>
        </w:rPr>
      </w:pPr>
      <w:r w:rsidRPr="00C50D5D">
        <w:rPr>
          <w:rFonts w:eastAsia="Times New Roman" w:cstheme="minorHAnsi"/>
          <w:b/>
          <w:bCs/>
          <w:iCs/>
          <w:lang w:eastAsia="pt-BR"/>
        </w:rPr>
        <w:lastRenderedPageBreak/>
        <w:t xml:space="preserve">CLÁUSULA DÉCIMA </w:t>
      </w:r>
      <w:proofErr w:type="gramStart"/>
      <w:r w:rsidRPr="00C50D5D">
        <w:rPr>
          <w:rFonts w:eastAsia="Times New Roman" w:cstheme="minorHAnsi"/>
          <w:b/>
          <w:bCs/>
          <w:iCs/>
          <w:lang w:eastAsia="pt-BR"/>
        </w:rPr>
        <w:t>PRIMEIRA  -</w:t>
      </w:r>
      <w:proofErr w:type="gramEnd"/>
      <w:r w:rsidRPr="00C50D5D">
        <w:rPr>
          <w:rFonts w:eastAsia="Times New Roman" w:cstheme="minorHAnsi"/>
          <w:b/>
          <w:bCs/>
          <w:iCs/>
          <w:lang w:eastAsia="pt-BR"/>
        </w:rPr>
        <w:t xml:space="preserve"> DAS PENALIDADES</w:t>
      </w:r>
    </w:p>
    <w:p w14:paraId="4981AA28" w14:textId="77777777" w:rsidR="00CA024C" w:rsidRPr="00C50D5D" w:rsidRDefault="00CA024C" w:rsidP="00CA024C">
      <w:pPr>
        <w:spacing w:before="100" w:beforeAutospacing="1" w:after="100" w:afterAutospacing="1"/>
        <w:contextualSpacing/>
        <w:jc w:val="both"/>
        <w:rPr>
          <w:rFonts w:eastAsia="Times New Roman" w:cstheme="minorHAnsi"/>
          <w:b/>
          <w:lang w:eastAsia="pt-BR"/>
        </w:rPr>
      </w:pPr>
    </w:p>
    <w:p w14:paraId="0E699461" w14:textId="77777777" w:rsidR="00CA024C" w:rsidRPr="00C50D5D" w:rsidRDefault="00CA024C" w:rsidP="00CA024C">
      <w:pPr>
        <w:numPr>
          <w:ilvl w:val="0"/>
          <w:numId w:val="1"/>
        </w:numPr>
        <w:spacing w:after="0" w:line="360" w:lineRule="auto"/>
        <w:ind w:left="0" w:firstLine="1134"/>
        <w:jc w:val="both"/>
        <w:rPr>
          <w:rFonts w:eastAsia="Times New Roman" w:cstheme="minorHAnsi"/>
          <w:lang w:eastAsia="pt-BR"/>
        </w:rPr>
      </w:pPr>
      <w:r w:rsidRPr="00C50D5D">
        <w:rPr>
          <w:rFonts w:eastAsia="Times New Roman" w:cstheme="minorHAnsi"/>
          <w:lang w:eastAsia="pt-BR"/>
        </w:rPr>
        <w:t>Em conformidade com a legislação vigente, pela inexecução total ou parcial, ou ainda por atraso no cumprimento das obrigações pelo contratado, a Administração pode, garantido o contraditório e ampla defesa, aplicar as seguintes sanções:</w:t>
      </w:r>
    </w:p>
    <w:p w14:paraId="036E0A89" w14:textId="77777777" w:rsidR="00CA024C" w:rsidRPr="00C50D5D" w:rsidRDefault="00CA024C" w:rsidP="00CA024C">
      <w:pPr>
        <w:spacing w:after="0" w:line="360" w:lineRule="auto"/>
        <w:ind w:left="709" w:firstLine="1134"/>
        <w:jc w:val="both"/>
        <w:rPr>
          <w:rFonts w:eastAsia="Times New Roman" w:cstheme="minorHAnsi"/>
          <w:lang w:eastAsia="pt-BR"/>
        </w:rPr>
      </w:pPr>
      <w:r w:rsidRPr="00C50D5D">
        <w:rPr>
          <w:rFonts w:eastAsia="Times New Roman" w:cstheme="minorHAnsi"/>
          <w:lang w:eastAsia="pt-BR"/>
        </w:rPr>
        <w:t>I - Advertência escrita;</w:t>
      </w:r>
    </w:p>
    <w:p w14:paraId="2F96CD36" w14:textId="77777777" w:rsidR="00CA024C" w:rsidRPr="00C50D5D" w:rsidRDefault="00CA024C" w:rsidP="00CA024C">
      <w:pPr>
        <w:spacing w:after="0" w:line="360" w:lineRule="auto"/>
        <w:ind w:left="709" w:firstLine="1134"/>
        <w:jc w:val="both"/>
        <w:rPr>
          <w:rFonts w:eastAsia="Times New Roman" w:cstheme="minorHAnsi"/>
          <w:lang w:eastAsia="pt-BR"/>
        </w:rPr>
      </w:pPr>
      <w:r w:rsidRPr="00C50D5D">
        <w:rPr>
          <w:rFonts w:eastAsia="Times New Roman" w:cstheme="minorHAnsi"/>
          <w:lang w:eastAsia="pt-BR"/>
        </w:rPr>
        <w:t>II – Multa;</w:t>
      </w:r>
    </w:p>
    <w:p w14:paraId="474B673C" w14:textId="77777777" w:rsidR="00CA024C" w:rsidRPr="00C50D5D" w:rsidRDefault="00CA024C" w:rsidP="00CA024C">
      <w:pPr>
        <w:spacing w:after="0" w:line="360" w:lineRule="auto"/>
        <w:ind w:left="709" w:firstLine="1134"/>
        <w:jc w:val="both"/>
        <w:rPr>
          <w:rFonts w:eastAsia="Times New Roman" w:cstheme="minorHAnsi"/>
          <w:lang w:eastAsia="pt-BR"/>
        </w:rPr>
      </w:pPr>
      <w:r w:rsidRPr="00C50D5D">
        <w:rPr>
          <w:rFonts w:eastAsia="Times New Roman" w:cstheme="minorHAnsi"/>
          <w:lang w:eastAsia="pt-BR"/>
        </w:rPr>
        <w:t>III - suspensão temporária para participar de licitação e assinar contratos com a Prefeitura Municipal por prazo não superior a 2 (dois) anos;</w:t>
      </w:r>
    </w:p>
    <w:p w14:paraId="32C441BD" w14:textId="77777777" w:rsidR="00CA024C" w:rsidRPr="00C50D5D" w:rsidRDefault="00CA024C" w:rsidP="00CA024C">
      <w:pPr>
        <w:spacing w:after="0" w:line="360" w:lineRule="auto"/>
        <w:ind w:left="709" w:firstLine="1134"/>
        <w:jc w:val="both"/>
        <w:rPr>
          <w:rFonts w:eastAsia="Times New Roman" w:cstheme="minorHAnsi"/>
          <w:lang w:eastAsia="pt-BR"/>
        </w:rPr>
      </w:pPr>
      <w:r w:rsidRPr="00C50D5D">
        <w:rPr>
          <w:rFonts w:eastAsia="Times New Roman" w:cstheme="minorHAnsi"/>
          <w:lang w:eastAsia="pt-BR"/>
        </w:rPr>
        <w:t>IV - Declaração de inidoneidade para participar de licitação e assinar contratos com a Administração Pública, pelo prazo previsto no inciso anterior ou até que o contratado cumpra as condições de reabilitação;</w:t>
      </w:r>
    </w:p>
    <w:p w14:paraId="2E1ABA71" w14:textId="77777777" w:rsidR="00CA024C" w:rsidRPr="00C50D5D" w:rsidRDefault="00CA024C" w:rsidP="00CA024C">
      <w:pPr>
        <w:spacing w:after="0" w:line="360" w:lineRule="auto"/>
        <w:ind w:left="709" w:firstLine="1134"/>
        <w:jc w:val="both"/>
        <w:rPr>
          <w:rFonts w:eastAsia="Times New Roman" w:cstheme="minorHAnsi"/>
          <w:lang w:eastAsia="pt-BR"/>
        </w:rPr>
      </w:pPr>
      <w:r w:rsidRPr="00C50D5D">
        <w:rPr>
          <w:rFonts w:eastAsia="Times New Roman" w:cstheme="minorHAnsi"/>
          <w:lang w:eastAsia="pt-BR"/>
        </w:rPr>
        <w:t>V - Impedimento para participar de licitação e assinar contratos com a Prefeitura Municipal pelo prazo de até 5 (cinco) anos.</w:t>
      </w:r>
    </w:p>
    <w:p w14:paraId="526F3F2A" w14:textId="77777777" w:rsidR="00CA024C" w:rsidRPr="00C50D5D" w:rsidRDefault="00CA024C" w:rsidP="00CA024C">
      <w:pPr>
        <w:numPr>
          <w:ilvl w:val="0"/>
          <w:numId w:val="1"/>
        </w:numPr>
        <w:spacing w:after="0" w:line="360" w:lineRule="auto"/>
        <w:ind w:left="0" w:firstLine="1134"/>
        <w:jc w:val="both"/>
        <w:rPr>
          <w:rFonts w:eastAsia="Times New Roman" w:cstheme="minorHAnsi"/>
          <w:lang w:eastAsia="pt-BR"/>
        </w:rPr>
      </w:pPr>
      <w:r w:rsidRPr="00C50D5D">
        <w:rPr>
          <w:rFonts w:eastAsia="Times New Roman" w:cstheme="minorHAnsi"/>
          <w:lang w:eastAsia="pt-BR"/>
        </w:rPr>
        <w:t>A multa por inexecução será:</w:t>
      </w:r>
    </w:p>
    <w:p w14:paraId="10D71E5B" w14:textId="77777777" w:rsidR="00CA024C" w:rsidRPr="00C50D5D" w:rsidRDefault="00CA024C" w:rsidP="00CA024C">
      <w:pPr>
        <w:spacing w:after="0" w:line="360" w:lineRule="auto"/>
        <w:ind w:firstLine="1134"/>
        <w:jc w:val="both"/>
        <w:rPr>
          <w:rFonts w:eastAsia="Times New Roman" w:cstheme="minorHAnsi"/>
          <w:lang w:eastAsia="pt-BR"/>
        </w:rPr>
      </w:pPr>
      <w:r w:rsidRPr="00C50D5D">
        <w:rPr>
          <w:rFonts w:eastAsia="Times New Roman" w:cstheme="minorHAnsi"/>
          <w:lang w:eastAsia="pt-BR"/>
        </w:rPr>
        <w:t>I - 20% (vinte por cento) sobre o valor da respectiva proposta vencedora ou sobre o valor da contratação, celebrada esta diretamente ou mediante prévio processo licitatório, nas seguintes situações:</w:t>
      </w:r>
    </w:p>
    <w:p w14:paraId="27B43259" w14:textId="77777777" w:rsidR="00CA024C" w:rsidRPr="00C50D5D" w:rsidRDefault="00CA024C" w:rsidP="00CA024C">
      <w:pPr>
        <w:spacing w:after="0" w:line="360" w:lineRule="auto"/>
        <w:ind w:firstLine="1134"/>
        <w:jc w:val="both"/>
        <w:rPr>
          <w:rFonts w:eastAsia="Times New Roman" w:cstheme="minorHAnsi"/>
          <w:lang w:eastAsia="pt-BR"/>
        </w:rPr>
      </w:pPr>
      <w:r w:rsidRPr="00C50D5D">
        <w:rPr>
          <w:rFonts w:eastAsia="Times New Roman" w:cstheme="minorHAnsi"/>
          <w:lang w:eastAsia="pt-BR"/>
        </w:rPr>
        <w:t>a) recusa injustificada em assinar ou aceitar o contrato ou retirar o instrumento equivalente;</w:t>
      </w:r>
    </w:p>
    <w:p w14:paraId="46FC3708" w14:textId="77777777" w:rsidR="00CA024C" w:rsidRPr="00C50D5D" w:rsidRDefault="00CA024C" w:rsidP="00CA024C">
      <w:pPr>
        <w:spacing w:after="0" w:line="360" w:lineRule="auto"/>
        <w:ind w:firstLine="1134"/>
        <w:jc w:val="both"/>
        <w:rPr>
          <w:rFonts w:eastAsia="Times New Roman" w:cstheme="minorHAnsi"/>
          <w:lang w:eastAsia="pt-BR"/>
        </w:rPr>
      </w:pPr>
      <w:r w:rsidRPr="00C50D5D">
        <w:rPr>
          <w:rFonts w:eastAsia="Times New Roman" w:cstheme="minorHAnsi"/>
          <w:lang w:eastAsia="pt-BR"/>
        </w:rPr>
        <w:t>b) descumprimento de cláusula contratual, à exceção da que estabeleça prazo para entrega do objeto ou de parcela deste, cuja não observância sujeita o responsável à sanção moratória;</w:t>
      </w:r>
    </w:p>
    <w:p w14:paraId="54D7F84F" w14:textId="77777777" w:rsidR="00CA024C" w:rsidRPr="00C50D5D" w:rsidRDefault="00CA024C" w:rsidP="00CA024C">
      <w:pPr>
        <w:spacing w:after="0" w:line="360" w:lineRule="auto"/>
        <w:ind w:firstLine="1134"/>
        <w:jc w:val="both"/>
        <w:rPr>
          <w:rFonts w:eastAsia="Times New Roman" w:cstheme="minorHAnsi"/>
          <w:lang w:eastAsia="pt-BR"/>
        </w:rPr>
      </w:pPr>
      <w:r w:rsidRPr="00C50D5D">
        <w:rPr>
          <w:rFonts w:eastAsia="Times New Roman" w:cstheme="minorHAnsi"/>
          <w:lang w:eastAsia="pt-BR"/>
        </w:rPr>
        <w:t>c) Todas as penalidades serão aplicadas através dos procedimentos e critérios previstos nas Legislações vigentes.</w:t>
      </w:r>
    </w:p>
    <w:p w14:paraId="7C5DD6B2" w14:textId="77777777" w:rsidR="00CA024C" w:rsidRPr="00C50D5D" w:rsidRDefault="00CA024C" w:rsidP="00CA024C">
      <w:pPr>
        <w:spacing w:before="100" w:beforeAutospacing="1" w:after="100" w:afterAutospacing="1"/>
        <w:contextualSpacing/>
        <w:jc w:val="both"/>
        <w:rPr>
          <w:rFonts w:eastAsia="Times New Roman" w:cstheme="minorHAnsi"/>
          <w:b/>
          <w:lang w:eastAsia="pt-BR"/>
        </w:rPr>
      </w:pPr>
    </w:p>
    <w:p w14:paraId="37026F5D"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CLÁUSULA DÉCIMA SEGUNDA - DA PUBLICAÇÃO</w:t>
      </w:r>
    </w:p>
    <w:p w14:paraId="737710A2"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39C60C7D"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r w:rsidRPr="00C50D5D">
        <w:rPr>
          <w:rFonts w:eastAsia="Times New Roman" w:cstheme="minorHAnsi"/>
          <w:lang w:eastAsia="pt-BR"/>
        </w:rPr>
        <w:t>Este Termo de Contrato deverá ser publicado no Diário Oficial do Município, PNCP e Portal da Transparência.</w:t>
      </w:r>
    </w:p>
    <w:p w14:paraId="7DD9F824" w14:textId="77777777" w:rsidR="00CA024C" w:rsidRPr="00C50D5D" w:rsidRDefault="00CA024C" w:rsidP="00CA024C">
      <w:pPr>
        <w:spacing w:before="100" w:beforeAutospacing="1" w:after="100" w:afterAutospacing="1"/>
        <w:ind w:firstLine="708"/>
        <w:contextualSpacing/>
        <w:jc w:val="both"/>
        <w:rPr>
          <w:rFonts w:eastAsia="Times New Roman" w:cstheme="minorHAnsi"/>
          <w:color w:val="000000"/>
          <w:lang w:eastAsia="pt-BR"/>
        </w:rPr>
      </w:pPr>
    </w:p>
    <w:p w14:paraId="2E116A06"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CLAUSULA DÉCIMA TERCEIRA – DO FISCAL DE CONTRATO</w:t>
      </w:r>
    </w:p>
    <w:p w14:paraId="6D1D4636" w14:textId="77777777" w:rsidR="00CA024C" w:rsidRPr="00C50D5D" w:rsidRDefault="00CA024C" w:rsidP="00CA024C">
      <w:pPr>
        <w:pStyle w:val="PargrafodaLista"/>
        <w:numPr>
          <w:ilvl w:val="0"/>
          <w:numId w:val="3"/>
        </w:numPr>
        <w:spacing w:line="360" w:lineRule="auto"/>
        <w:jc w:val="both"/>
        <w:rPr>
          <w:rFonts w:asciiTheme="minorHAnsi" w:hAnsiTheme="minorHAnsi" w:cstheme="minorHAnsi"/>
        </w:rPr>
      </w:pPr>
      <w:r w:rsidRPr="00C50D5D">
        <w:rPr>
          <w:rFonts w:asciiTheme="minorHAnsi" w:hAnsiTheme="minorHAnsi" w:cstheme="minorHAnsi"/>
        </w:rPr>
        <w:t>Fica designado como fiscal do presente contrato os funcionários listados no decreto municipal;</w:t>
      </w:r>
    </w:p>
    <w:p w14:paraId="171B8440" w14:textId="77777777" w:rsidR="00CA024C" w:rsidRPr="00C50D5D" w:rsidRDefault="00CA024C" w:rsidP="00CA024C">
      <w:pPr>
        <w:numPr>
          <w:ilvl w:val="0"/>
          <w:numId w:val="3"/>
        </w:numPr>
        <w:autoSpaceDE w:val="0"/>
        <w:autoSpaceDN w:val="0"/>
        <w:adjustRightInd w:val="0"/>
        <w:spacing w:after="0" w:line="360" w:lineRule="auto"/>
        <w:ind w:left="0" w:firstLine="1134"/>
        <w:jc w:val="both"/>
        <w:rPr>
          <w:rFonts w:eastAsia="Times New Roman" w:cstheme="minorHAnsi"/>
          <w:lang w:eastAsia="pt-BR"/>
        </w:rPr>
      </w:pPr>
      <w:r w:rsidRPr="00C50D5D">
        <w:rPr>
          <w:rFonts w:eastAsia="Times New Roman" w:cstheme="minorHAnsi"/>
          <w:lang w:eastAsia="pt-BR"/>
        </w:rPr>
        <w:t>A fiscalização do presente CONTRATO e seu objeto será realizada pela CONTRATANTE por meio do Fiscal, ao qual competirá além dos deveres de fiscalização, também dirimir as dúvidas que surgirem no curso da sua execução e de tudo dará ciência à CONTRATADA, para fiel execução contratual durante toda a sua vigência;</w:t>
      </w:r>
    </w:p>
    <w:p w14:paraId="15AD3DD4" w14:textId="77777777" w:rsidR="00CA024C" w:rsidRPr="00C50D5D" w:rsidRDefault="00CA024C" w:rsidP="00CA024C">
      <w:pPr>
        <w:numPr>
          <w:ilvl w:val="0"/>
          <w:numId w:val="2"/>
        </w:numPr>
        <w:autoSpaceDE w:val="0"/>
        <w:autoSpaceDN w:val="0"/>
        <w:adjustRightInd w:val="0"/>
        <w:spacing w:after="0" w:line="360" w:lineRule="auto"/>
        <w:ind w:left="-142" w:firstLine="1134"/>
        <w:jc w:val="both"/>
        <w:rPr>
          <w:rFonts w:eastAsia="Times New Roman" w:cstheme="minorHAnsi"/>
          <w:lang w:eastAsia="pt-BR"/>
        </w:rPr>
      </w:pPr>
      <w:r w:rsidRPr="00C50D5D">
        <w:rPr>
          <w:rFonts w:eastAsia="Times New Roman" w:cstheme="minorHAnsi"/>
          <w:lang w:eastAsia="pt-BR"/>
        </w:rPr>
        <w:lastRenderedPageBreak/>
        <w:t>O Fiscal do CONTRATO anotará, em registro próprio, todas as ocorrências relacionadas com o fornecimento, determinando o que for necessário à regularização das faltas ou defeitos observados e sugerindo aplicação de multa ou rescisão do CONTRATO, caso a CONTRATADA desobedeça a quaisquer cláusulas estabelecidas no presente instrumento;</w:t>
      </w:r>
    </w:p>
    <w:p w14:paraId="3229B8CC" w14:textId="77777777" w:rsidR="00CA024C" w:rsidRPr="00C50D5D" w:rsidRDefault="00CA024C" w:rsidP="00CA024C">
      <w:pPr>
        <w:numPr>
          <w:ilvl w:val="0"/>
          <w:numId w:val="2"/>
        </w:numPr>
        <w:autoSpaceDE w:val="0"/>
        <w:autoSpaceDN w:val="0"/>
        <w:adjustRightInd w:val="0"/>
        <w:spacing w:after="0" w:line="360" w:lineRule="auto"/>
        <w:ind w:left="0" w:firstLine="1134"/>
        <w:jc w:val="both"/>
        <w:rPr>
          <w:rFonts w:eastAsia="Times New Roman" w:cstheme="minorHAnsi"/>
          <w:lang w:eastAsia="pt-BR"/>
        </w:rPr>
      </w:pPr>
      <w:r w:rsidRPr="00C50D5D">
        <w:rPr>
          <w:rFonts w:eastAsia="Times New Roman" w:cstheme="minorHAnsi"/>
          <w:lang w:eastAsia="pt-BR"/>
        </w:rPr>
        <w:t>Na eventualidade de ocorrência de qualquer falha de execução ou em que os produtos tenham sido entregues fora das especificações da fiscalização, será a CONTRATADA notificada para que regularize tais falhas, sob pena de, não o fazendo, ser declarada inidônea, sem prejuízo das demais penalidades;</w:t>
      </w:r>
    </w:p>
    <w:p w14:paraId="05A3283B" w14:textId="77777777" w:rsidR="00CA024C" w:rsidRPr="00C50D5D" w:rsidRDefault="00CA024C" w:rsidP="00CA024C">
      <w:pPr>
        <w:numPr>
          <w:ilvl w:val="0"/>
          <w:numId w:val="2"/>
        </w:numPr>
        <w:autoSpaceDE w:val="0"/>
        <w:autoSpaceDN w:val="0"/>
        <w:adjustRightInd w:val="0"/>
        <w:spacing w:after="0" w:line="360" w:lineRule="auto"/>
        <w:ind w:left="0" w:firstLine="1134"/>
        <w:jc w:val="both"/>
        <w:rPr>
          <w:rFonts w:eastAsia="Times New Roman" w:cstheme="minorHAnsi"/>
          <w:lang w:eastAsia="pt-BR"/>
        </w:rPr>
      </w:pPr>
      <w:r w:rsidRPr="00C50D5D">
        <w:rPr>
          <w:rFonts w:eastAsia="Times New Roman" w:cstheme="minorHAnsi"/>
          <w:lang w:eastAsia="pt-BR"/>
        </w:rPr>
        <w:t>As providências necessárias serão determinadas pelo representante do Município ao preposto indicado pela CONTRATADA;</w:t>
      </w:r>
    </w:p>
    <w:p w14:paraId="5F4B02CC" w14:textId="77777777" w:rsidR="00CA024C" w:rsidRPr="00C50D5D" w:rsidRDefault="00CA024C" w:rsidP="00CA024C">
      <w:pPr>
        <w:numPr>
          <w:ilvl w:val="0"/>
          <w:numId w:val="2"/>
        </w:numPr>
        <w:autoSpaceDE w:val="0"/>
        <w:autoSpaceDN w:val="0"/>
        <w:adjustRightInd w:val="0"/>
        <w:spacing w:after="0" w:line="360" w:lineRule="auto"/>
        <w:ind w:left="0" w:firstLine="1134"/>
        <w:jc w:val="both"/>
        <w:rPr>
          <w:rFonts w:eastAsia="Times New Roman" w:cstheme="minorHAnsi"/>
          <w:lang w:eastAsia="pt-BR"/>
        </w:rPr>
      </w:pPr>
      <w:r w:rsidRPr="00C50D5D">
        <w:rPr>
          <w:rFonts w:eastAsia="Times New Roman" w:cstheme="minorHAnsi"/>
          <w:lang w:eastAsia="pt-BR"/>
        </w:rPr>
        <w:t>A fiscalização não exclui nem reduz a responsabilidade da CONTRATADA perante o CONTRATANTE e/ou terceiros, por qualquer irregularidade, no fornecimento, ainda que resultante de imperfeições técnicas, vícios redibitórios, ou emprego de material inadequado ou de qualidade inferior em desacordo com o contratado e na ocorrência desta, não implica em corresponsabilidade do CONTRATANTE ou de seus agentes e prepostos.</w:t>
      </w:r>
    </w:p>
    <w:p w14:paraId="5BB7421F" w14:textId="77777777" w:rsidR="00CA024C" w:rsidRPr="00C50D5D" w:rsidRDefault="00CA024C" w:rsidP="00CA024C">
      <w:pPr>
        <w:autoSpaceDE w:val="0"/>
        <w:autoSpaceDN w:val="0"/>
        <w:adjustRightInd w:val="0"/>
        <w:spacing w:after="0" w:line="360" w:lineRule="auto"/>
        <w:ind w:left="1134"/>
        <w:jc w:val="both"/>
        <w:rPr>
          <w:rFonts w:eastAsia="Times New Roman" w:cstheme="minorHAnsi"/>
          <w:lang w:eastAsia="pt-BR"/>
        </w:rPr>
      </w:pPr>
    </w:p>
    <w:p w14:paraId="20707C53" w14:textId="77777777" w:rsidR="00CA024C" w:rsidRPr="00C50D5D" w:rsidRDefault="00CA024C" w:rsidP="00CA024C">
      <w:pPr>
        <w:shd w:val="clear" w:color="auto" w:fill="B8CCE4"/>
        <w:spacing w:before="100" w:beforeAutospacing="1" w:after="100" w:afterAutospacing="1"/>
        <w:contextualSpacing/>
        <w:jc w:val="both"/>
        <w:rPr>
          <w:rFonts w:cstheme="minorHAnsi"/>
          <w:lang w:eastAsia="pt-BR"/>
        </w:rPr>
      </w:pPr>
      <w:r w:rsidRPr="00C50D5D">
        <w:rPr>
          <w:rFonts w:cstheme="minorHAnsi"/>
          <w:b/>
          <w:lang w:eastAsia="pt-BR"/>
        </w:rPr>
        <w:t>CLÁUSULA DÉCIMA QUARTA – DA RESCISÃO CONTRATUAL</w:t>
      </w:r>
    </w:p>
    <w:p w14:paraId="165E468F" w14:textId="77777777" w:rsidR="00CA024C" w:rsidRPr="00C50D5D" w:rsidRDefault="00CA024C" w:rsidP="00CA024C">
      <w:pPr>
        <w:spacing w:after="0" w:line="360" w:lineRule="auto"/>
        <w:ind w:left="426" w:firstLine="708"/>
        <w:jc w:val="both"/>
        <w:rPr>
          <w:rFonts w:eastAsia="Times New Roman" w:cstheme="minorHAnsi"/>
          <w:lang w:eastAsia="pt-BR"/>
        </w:rPr>
      </w:pPr>
    </w:p>
    <w:p w14:paraId="39C59D96" w14:textId="77777777" w:rsidR="00CA024C" w:rsidRPr="00C50D5D" w:rsidRDefault="00CA024C" w:rsidP="00CA024C">
      <w:pPr>
        <w:spacing w:after="0" w:line="360" w:lineRule="auto"/>
        <w:ind w:left="426" w:firstLine="708"/>
        <w:jc w:val="both"/>
        <w:rPr>
          <w:rFonts w:eastAsia="Times New Roman" w:cstheme="minorHAnsi"/>
          <w:b/>
          <w:bCs/>
          <w:lang w:eastAsia="pt-BR"/>
        </w:rPr>
      </w:pPr>
      <w:r w:rsidRPr="00C50D5D">
        <w:rPr>
          <w:rFonts w:eastAsia="Times New Roman" w:cstheme="minorHAnsi"/>
          <w:lang w:eastAsia="pt-BR"/>
        </w:rPr>
        <w:t>A rescisão contratual pode ser operada:</w:t>
      </w:r>
    </w:p>
    <w:p w14:paraId="6D3B61D3" w14:textId="77777777" w:rsidR="00CA024C" w:rsidRPr="00C50D5D" w:rsidRDefault="00CA024C" w:rsidP="00CA024C">
      <w:pPr>
        <w:numPr>
          <w:ilvl w:val="0"/>
          <w:numId w:val="4"/>
        </w:numPr>
        <w:spacing w:after="0" w:line="360" w:lineRule="auto"/>
        <w:ind w:left="0" w:firstLine="1134"/>
        <w:jc w:val="both"/>
        <w:rPr>
          <w:rFonts w:eastAsia="Times New Roman" w:cstheme="minorHAnsi"/>
          <w:lang w:eastAsia="pt-BR"/>
        </w:rPr>
      </w:pPr>
      <w:r w:rsidRPr="00C50D5D">
        <w:rPr>
          <w:rFonts w:eastAsia="Times New Roman" w:cstheme="minorHAnsi"/>
          <w:lang w:eastAsia="pt-BR"/>
        </w:rPr>
        <w:t>Por acordo entre as partes, mediante autorização escrita e fundamentada da autoridade competente, reduzida a termo no processo licitatório, devendo a parte interessada em rescindir o presente contrato, manifestar seu interesse por escrito, com antecedência;</w:t>
      </w:r>
    </w:p>
    <w:p w14:paraId="1A24CFCB" w14:textId="77777777" w:rsidR="00CA024C" w:rsidRPr="00C50D5D" w:rsidRDefault="00CA024C" w:rsidP="00CA024C">
      <w:pPr>
        <w:autoSpaceDE w:val="0"/>
        <w:autoSpaceDN w:val="0"/>
        <w:adjustRightInd w:val="0"/>
        <w:spacing w:after="0" w:line="360" w:lineRule="auto"/>
        <w:ind w:left="1134"/>
        <w:jc w:val="both"/>
        <w:rPr>
          <w:rFonts w:eastAsia="Times New Roman" w:cstheme="minorHAnsi"/>
          <w:lang w:eastAsia="pt-BR"/>
        </w:rPr>
      </w:pPr>
    </w:p>
    <w:p w14:paraId="11446734" w14:textId="77777777" w:rsidR="00CA024C" w:rsidRPr="00C50D5D" w:rsidRDefault="00CA024C" w:rsidP="00CA024C">
      <w:pPr>
        <w:spacing w:before="100" w:beforeAutospacing="1" w:after="100" w:afterAutospacing="1"/>
        <w:contextualSpacing/>
        <w:jc w:val="both"/>
        <w:rPr>
          <w:rFonts w:eastAsia="Times New Roman" w:cstheme="minorHAnsi"/>
          <w:b/>
          <w:lang w:eastAsia="pt-BR"/>
        </w:rPr>
      </w:pPr>
    </w:p>
    <w:p w14:paraId="0838022C"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lang w:eastAsia="pt-BR"/>
        </w:rPr>
      </w:pPr>
      <w:r w:rsidRPr="00C50D5D">
        <w:rPr>
          <w:rFonts w:eastAsia="Times New Roman" w:cstheme="minorHAnsi"/>
          <w:b/>
          <w:lang w:eastAsia="pt-BR"/>
        </w:rPr>
        <w:t>CLÁUSULA DÉCIMA QUINTA -- DAS DISPOSIÇÕES GERAIS</w:t>
      </w:r>
    </w:p>
    <w:p w14:paraId="67B80203" w14:textId="77777777" w:rsidR="00CA024C" w:rsidRPr="00C50D5D" w:rsidRDefault="00CA024C" w:rsidP="00CA024C">
      <w:pPr>
        <w:spacing w:before="100" w:beforeAutospacing="1" w:after="100" w:afterAutospacing="1"/>
        <w:contextualSpacing/>
        <w:jc w:val="both"/>
        <w:rPr>
          <w:rFonts w:eastAsia="Times New Roman" w:cstheme="minorHAnsi"/>
          <w:i/>
          <w:lang w:eastAsia="pt-BR"/>
        </w:rPr>
      </w:pPr>
    </w:p>
    <w:p w14:paraId="1932177E"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lang w:eastAsia="pt-BR"/>
        </w:rPr>
        <w:t>I – A Prefeitura Municipal rejeitará, no todo ou em parte, o serviço entregue em desacordo com o Contrato.</w:t>
      </w:r>
    </w:p>
    <w:p w14:paraId="31BBED8E"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11951D95" w14:textId="77777777" w:rsidR="00CA024C" w:rsidRPr="00C50D5D" w:rsidRDefault="00CA024C" w:rsidP="00CA024C">
      <w:pPr>
        <w:shd w:val="clear" w:color="auto" w:fill="B8CCE4"/>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CLÁUSULA DÉCIMA SEXTA -- DO FORO</w:t>
      </w:r>
    </w:p>
    <w:p w14:paraId="209C8B10" w14:textId="77777777" w:rsidR="00CA024C" w:rsidRPr="00C50D5D" w:rsidRDefault="00CA024C" w:rsidP="00CA024C">
      <w:pPr>
        <w:spacing w:before="100" w:beforeAutospacing="1" w:after="100" w:afterAutospacing="1"/>
        <w:ind w:firstLine="708"/>
        <w:contextualSpacing/>
        <w:jc w:val="both"/>
        <w:rPr>
          <w:rFonts w:eastAsia="Times New Roman" w:cstheme="minorHAnsi"/>
          <w:i/>
          <w:lang w:eastAsia="pt-BR"/>
        </w:rPr>
      </w:pPr>
    </w:p>
    <w:p w14:paraId="308FA58D" w14:textId="77777777" w:rsidR="00CA024C" w:rsidRPr="00C50D5D" w:rsidRDefault="00CA024C" w:rsidP="00CA024C">
      <w:pPr>
        <w:spacing w:before="100" w:beforeAutospacing="1" w:after="100" w:afterAutospacing="1"/>
        <w:ind w:firstLine="708"/>
        <w:contextualSpacing/>
        <w:jc w:val="both"/>
        <w:rPr>
          <w:rFonts w:eastAsia="Times New Roman" w:cstheme="minorHAnsi"/>
          <w:lang w:eastAsia="pt-BR"/>
        </w:rPr>
      </w:pPr>
      <w:r w:rsidRPr="00C50D5D">
        <w:rPr>
          <w:rFonts w:eastAsia="Times New Roman" w:cstheme="minorHAnsi"/>
          <w:i/>
          <w:lang w:eastAsia="pt-BR"/>
        </w:rPr>
        <w:t xml:space="preserve"> </w:t>
      </w:r>
      <w:r w:rsidRPr="00C50D5D">
        <w:rPr>
          <w:rFonts w:eastAsia="Times New Roman" w:cstheme="minorHAnsi"/>
          <w:lang w:eastAsia="pt-BR"/>
        </w:rPr>
        <w:t xml:space="preserve">Fica eleito o Foro Da Comarca de Porto Murtinho - MS, para dirimir as questões oriundas do presente Contrato, que não puderem ser resolvidas pelas vias administrativas, resguardada a competência exclusiva da Justiça Federal. </w:t>
      </w:r>
    </w:p>
    <w:p w14:paraId="11CEE9AB"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lang w:eastAsia="pt-BR"/>
        </w:rPr>
        <w:t xml:space="preserve"> </w:t>
      </w:r>
      <w:r w:rsidRPr="00C50D5D">
        <w:rPr>
          <w:rFonts w:eastAsia="Times New Roman" w:cstheme="minorHAnsi"/>
          <w:lang w:eastAsia="pt-BR"/>
        </w:rPr>
        <w:tab/>
        <w:t xml:space="preserve">E, por estarem justos e acordados, assinam o presente instrumento em 03 (três) </w:t>
      </w:r>
      <w:proofErr w:type="gramStart"/>
      <w:r w:rsidRPr="00C50D5D">
        <w:rPr>
          <w:rFonts w:eastAsia="Times New Roman" w:cstheme="minorHAnsi"/>
          <w:lang w:eastAsia="pt-BR"/>
        </w:rPr>
        <w:t>vias,  de</w:t>
      </w:r>
      <w:proofErr w:type="gramEnd"/>
      <w:r w:rsidRPr="00C50D5D">
        <w:rPr>
          <w:rFonts w:eastAsia="Times New Roman" w:cstheme="minorHAnsi"/>
          <w:lang w:eastAsia="pt-BR"/>
        </w:rPr>
        <w:t xml:space="preserve"> igual teor e forma, para um só fim de direito, na presença de duas testemunhas que a tudo assistiram. </w:t>
      </w:r>
    </w:p>
    <w:p w14:paraId="49E6F79F"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3CB678F0"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3F4A516D" w14:textId="77777777" w:rsidR="00CA024C" w:rsidRPr="00C50D5D" w:rsidRDefault="00CA024C" w:rsidP="00CA024C">
      <w:pPr>
        <w:spacing w:before="100" w:beforeAutospacing="1" w:after="100" w:afterAutospacing="1"/>
        <w:contextualSpacing/>
        <w:jc w:val="right"/>
        <w:rPr>
          <w:rFonts w:eastAsia="Times New Roman" w:cstheme="minorHAnsi"/>
          <w:color w:val="FF0000"/>
          <w:lang w:eastAsia="pt-BR"/>
        </w:rPr>
      </w:pPr>
      <w:r w:rsidRPr="00C50D5D">
        <w:rPr>
          <w:rFonts w:eastAsia="Times New Roman" w:cstheme="minorHAnsi"/>
          <w:lang w:eastAsia="pt-BR"/>
        </w:rPr>
        <w:t xml:space="preserve">Porto </w:t>
      </w:r>
      <w:proofErr w:type="gramStart"/>
      <w:r w:rsidRPr="00C50D5D">
        <w:rPr>
          <w:rFonts w:eastAsia="Times New Roman" w:cstheme="minorHAnsi"/>
          <w:lang w:eastAsia="pt-BR"/>
        </w:rPr>
        <w:t>Murtinho ,</w:t>
      </w:r>
      <w:proofErr w:type="gramEnd"/>
      <w:r w:rsidRPr="00C50D5D">
        <w:rPr>
          <w:rFonts w:eastAsia="Times New Roman" w:cstheme="minorHAnsi"/>
          <w:lang w:eastAsia="pt-BR"/>
        </w:rPr>
        <w:t xml:space="preserve"> </w:t>
      </w:r>
      <w:proofErr w:type="spellStart"/>
      <w:r w:rsidRPr="00C50D5D">
        <w:rPr>
          <w:rFonts w:eastAsia="Times New Roman" w:cstheme="minorHAnsi"/>
          <w:lang w:eastAsia="pt-BR"/>
        </w:rPr>
        <w:t>xx</w:t>
      </w:r>
      <w:proofErr w:type="spellEnd"/>
      <w:r w:rsidRPr="00C50D5D">
        <w:rPr>
          <w:rFonts w:eastAsia="Times New Roman" w:cstheme="minorHAnsi"/>
          <w:lang w:eastAsia="pt-BR"/>
        </w:rPr>
        <w:t xml:space="preserve"> de </w:t>
      </w:r>
      <w:proofErr w:type="spellStart"/>
      <w:r w:rsidRPr="00C50D5D">
        <w:rPr>
          <w:rFonts w:eastAsia="Times New Roman" w:cstheme="minorHAnsi"/>
          <w:lang w:eastAsia="pt-BR"/>
        </w:rPr>
        <w:t>xxxxxxxxx</w:t>
      </w:r>
      <w:proofErr w:type="spellEnd"/>
      <w:r w:rsidRPr="00C50D5D">
        <w:rPr>
          <w:rFonts w:eastAsia="Times New Roman" w:cstheme="minorHAnsi"/>
          <w:lang w:eastAsia="pt-BR"/>
        </w:rPr>
        <w:t xml:space="preserve">  de </w:t>
      </w:r>
      <w:r w:rsidRPr="00C50D5D">
        <w:rPr>
          <w:rFonts w:eastAsia="Times New Roman" w:cstheme="minorHAnsi"/>
          <w:b/>
          <w:color w:val="FF0000"/>
          <w:lang w:eastAsia="pt-BR"/>
        </w:rPr>
        <w:t>2025</w:t>
      </w:r>
      <w:r w:rsidRPr="00C50D5D">
        <w:rPr>
          <w:rFonts w:eastAsia="Times New Roman" w:cstheme="minorHAnsi"/>
          <w:color w:val="FF0000"/>
          <w:lang w:eastAsia="pt-BR"/>
        </w:rPr>
        <w:t>.</w:t>
      </w:r>
    </w:p>
    <w:p w14:paraId="21228BF4" w14:textId="77777777" w:rsidR="00CA024C" w:rsidRPr="00C50D5D" w:rsidRDefault="00CA024C" w:rsidP="00CA024C">
      <w:pPr>
        <w:spacing w:before="100" w:beforeAutospacing="1" w:after="100" w:afterAutospacing="1"/>
        <w:contextualSpacing/>
        <w:jc w:val="center"/>
        <w:rPr>
          <w:rFonts w:eastAsia="Times New Roman" w:cstheme="minorHAnsi"/>
          <w:color w:val="FF0000"/>
          <w:lang w:eastAsia="pt-BR"/>
        </w:rPr>
      </w:pPr>
    </w:p>
    <w:p w14:paraId="455FE2D0" w14:textId="77777777" w:rsidR="00CA024C" w:rsidRPr="00C50D5D" w:rsidRDefault="00CA024C" w:rsidP="00CA024C">
      <w:pPr>
        <w:spacing w:before="100" w:beforeAutospacing="1" w:after="100" w:afterAutospacing="1"/>
        <w:contextualSpacing/>
        <w:jc w:val="center"/>
        <w:rPr>
          <w:rFonts w:eastAsia="Times New Roman" w:cstheme="minorHAnsi"/>
          <w:color w:val="FF0000"/>
          <w:lang w:eastAsia="pt-BR"/>
        </w:rPr>
      </w:pPr>
    </w:p>
    <w:p w14:paraId="0A8D10DE" w14:textId="77777777" w:rsidR="00CA024C" w:rsidRPr="00C50D5D" w:rsidRDefault="00CA024C" w:rsidP="00CA024C">
      <w:pPr>
        <w:spacing w:before="100" w:beforeAutospacing="1" w:after="100" w:afterAutospacing="1"/>
        <w:contextualSpacing/>
        <w:jc w:val="center"/>
        <w:rPr>
          <w:rFonts w:eastAsia="Times New Roman" w:cstheme="minorHAnsi"/>
          <w:lang w:eastAsia="pt-BR"/>
        </w:rPr>
      </w:pP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color w:val="FF0000"/>
          <w:lang w:eastAsia="pt-BR"/>
        </w:rPr>
        <w:softHyphen/>
      </w:r>
      <w:r w:rsidRPr="00C50D5D">
        <w:rPr>
          <w:rFonts w:eastAsia="Times New Roman" w:cstheme="minorHAnsi"/>
          <w:lang w:eastAsia="pt-BR"/>
        </w:rPr>
        <w:t>__________________________________________</w:t>
      </w:r>
    </w:p>
    <w:p w14:paraId="60CCDD2D" w14:textId="77777777" w:rsidR="00CA024C" w:rsidRPr="00C50D5D" w:rsidRDefault="00CA024C" w:rsidP="00CA024C">
      <w:pPr>
        <w:spacing w:before="100" w:beforeAutospacing="1" w:after="100" w:afterAutospacing="1" w:line="240" w:lineRule="auto"/>
        <w:contextualSpacing/>
        <w:jc w:val="center"/>
        <w:rPr>
          <w:rFonts w:eastAsia="Times New Roman" w:cstheme="minorHAnsi"/>
          <w:b/>
          <w:lang w:eastAsia="pt-BR"/>
        </w:rPr>
      </w:pPr>
      <w:r w:rsidRPr="00C50D5D">
        <w:rPr>
          <w:rFonts w:eastAsia="Times New Roman" w:cstheme="minorHAnsi"/>
          <w:b/>
          <w:lang w:eastAsia="pt-BR"/>
        </w:rPr>
        <w:t>XXXXXXXXXXXXXXXXXX</w:t>
      </w:r>
    </w:p>
    <w:p w14:paraId="2E4E00F5" w14:textId="77777777" w:rsidR="00CA024C" w:rsidRPr="00C50D5D" w:rsidRDefault="00CA024C" w:rsidP="00CA024C">
      <w:pPr>
        <w:keepNext/>
        <w:spacing w:before="100" w:beforeAutospacing="1" w:after="100" w:afterAutospacing="1" w:line="240" w:lineRule="auto"/>
        <w:contextualSpacing/>
        <w:jc w:val="center"/>
        <w:outlineLvl w:val="4"/>
        <w:rPr>
          <w:rFonts w:eastAsia="Times New Roman" w:cstheme="minorHAnsi"/>
          <w:b/>
          <w:bCs/>
          <w:i/>
          <w:iCs/>
          <w:lang w:eastAsia="pt-BR"/>
        </w:rPr>
      </w:pPr>
      <w:r w:rsidRPr="00C50D5D">
        <w:rPr>
          <w:rFonts w:eastAsia="Times New Roman" w:cstheme="minorHAnsi"/>
          <w:b/>
          <w:bCs/>
          <w:i/>
          <w:iCs/>
          <w:lang w:eastAsia="pt-BR"/>
        </w:rPr>
        <w:t>XXXXXXXXXXXXXXXXXXXXXXXXXXXX</w:t>
      </w:r>
    </w:p>
    <w:p w14:paraId="01878948" w14:textId="77777777" w:rsidR="00CA024C" w:rsidRPr="00C50D5D" w:rsidRDefault="00CA024C" w:rsidP="00CA024C">
      <w:pPr>
        <w:spacing w:before="100" w:beforeAutospacing="1" w:after="100" w:afterAutospacing="1" w:line="240" w:lineRule="auto"/>
        <w:contextualSpacing/>
        <w:jc w:val="center"/>
        <w:rPr>
          <w:rFonts w:eastAsia="Times New Roman" w:cstheme="minorHAnsi"/>
          <w:b/>
          <w:lang w:eastAsia="pt-BR"/>
        </w:rPr>
      </w:pPr>
    </w:p>
    <w:p w14:paraId="47AA2D34" w14:textId="77777777" w:rsidR="00CA024C" w:rsidRPr="00C50D5D" w:rsidRDefault="00CA024C" w:rsidP="00CA024C">
      <w:pPr>
        <w:spacing w:before="100" w:beforeAutospacing="1" w:after="100" w:afterAutospacing="1"/>
        <w:contextualSpacing/>
        <w:jc w:val="center"/>
        <w:rPr>
          <w:rFonts w:eastAsia="Times New Roman" w:cstheme="minorHAnsi"/>
          <w:lang w:eastAsia="pt-BR"/>
        </w:rPr>
      </w:pPr>
    </w:p>
    <w:p w14:paraId="6694F782"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7BE836CD" w14:textId="77777777" w:rsidR="00CA024C" w:rsidRPr="00C50D5D" w:rsidRDefault="00CA024C" w:rsidP="00CA024C">
      <w:pPr>
        <w:spacing w:before="100" w:beforeAutospacing="1" w:after="100" w:afterAutospacing="1"/>
        <w:contextualSpacing/>
        <w:jc w:val="center"/>
        <w:rPr>
          <w:rFonts w:eastAsia="Times New Roman" w:cstheme="minorHAnsi"/>
          <w:b/>
          <w:lang w:eastAsia="pt-BR"/>
        </w:rPr>
      </w:pPr>
      <w:r w:rsidRPr="00C50D5D">
        <w:rPr>
          <w:rFonts w:eastAsia="Times New Roman" w:cstheme="minorHAnsi"/>
          <w:lang w:eastAsia="pt-BR"/>
        </w:rPr>
        <w:t>___________________________________________</w:t>
      </w:r>
    </w:p>
    <w:p w14:paraId="168B4AFD" w14:textId="77777777" w:rsidR="00CA024C" w:rsidRPr="00C50D5D" w:rsidRDefault="00CA024C" w:rsidP="00CA024C">
      <w:pPr>
        <w:spacing w:before="100" w:beforeAutospacing="1" w:after="100" w:afterAutospacing="1"/>
        <w:contextualSpacing/>
        <w:jc w:val="center"/>
        <w:rPr>
          <w:rFonts w:eastAsia="Times New Roman" w:cstheme="minorHAnsi"/>
          <w:b/>
          <w:lang w:eastAsia="pt-BR"/>
        </w:rPr>
      </w:pPr>
      <w:r w:rsidRPr="00C50D5D">
        <w:rPr>
          <w:rFonts w:eastAsia="Times New Roman" w:cstheme="minorHAnsi"/>
          <w:b/>
          <w:lang w:eastAsia="pt-BR"/>
        </w:rPr>
        <w:t>CONTRATADA</w:t>
      </w:r>
    </w:p>
    <w:p w14:paraId="78C890C4" w14:textId="77777777" w:rsidR="00CA024C" w:rsidRPr="00C50D5D" w:rsidRDefault="00CA024C" w:rsidP="00CA024C">
      <w:pPr>
        <w:spacing w:before="100" w:beforeAutospacing="1" w:after="100" w:afterAutospacing="1"/>
        <w:contextualSpacing/>
        <w:jc w:val="both"/>
        <w:rPr>
          <w:rFonts w:eastAsia="Times New Roman" w:cstheme="minorHAnsi"/>
          <w:b/>
          <w:lang w:eastAsia="pt-BR"/>
        </w:rPr>
      </w:pPr>
    </w:p>
    <w:p w14:paraId="4166ACA2" w14:textId="77777777" w:rsidR="00CA024C" w:rsidRPr="00C50D5D" w:rsidRDefault="00CA024C" w:rsidP="00CA024C">
      <w:pPr>
        <w:spacing w:before="100" w:beforeAutospacing="1" w:after="100" w:afterAutospacing="1"/>
        <w:contextualSpacing/>
        <w:jc w:val="both"/>
        <w:rPr>
          <w:rFonts w:eastAsia="Times New Roman" w:cstheme="minorHAnsi"/>
          <w:b/>
          <w:lang w:eastAsia="pt-BR"/>
        </w:rPr>
      </w:pPr>
      <w:r w:rsidRPr="00C50D5D">
        <w:rPr>
          <w:rFonts w:eastAsia="Times New Roman" w:cstheme="minorHAnsi"/>
          <w:b/>
          <w:lang w:eastAsia="pt-BR"/>
        </w:rPr>
        <w:t>TESTEMUNHAS:</w:t>
      </w:r>
    </w:p>
    <w:p w14:paraId="1AF99F64"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lang w:eastAsia="pt-BR"/>
        </w:rPr>
        <w:t>_____________________________________</w:t>
      </w:r>
      <w:proofErr w:type="gramStart"/>
      <w:r w:rsidRPr="00C50D5D">
        <w:rPr>
          <w:rFonts w:eastAsia="Times New Roman" w:cstheme="minorHAnsi"/>
          <w:lang w:eastAsia="pt-BR"/>
        </w:rPr>
        <w:t>_  CPF</w:t>
      </w:r>
      <w:proofErr w:type="gramEnd"/>
      <w:r w:rsidRPr="00C50D5D">
        <w:rPr>
          <w:rFonts w:eastAsia="Times New Roman" w:cstheme="minorHAnsi"/>
          <w:lang w:eastAsia="pt-BR"/>
        </w:rPr>
        <w:t>: ________________________________</w:t>
      </w:r>
    </w:p>
    <w:p w14:paraId="75647F50"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p>
    <w:p w14:paraId="2B7524E9" w14:textId="77777777" w:rsidR="00CA024C" w:rsidRPr="00C50D5D" w:rsidRDefault="00CA024C" w:rsidP="00CA024C">
      <w:pPr>
        <w:spacing w:before="100" w:beforeAutospacing="1" w:after="100" w:afterAutospacing="1"/>
        <w:contextualSpacing/>
        <w:jc w:val="both"/>
        <w:rPr>
          <w:rFonts w:eastAsia="Times New Roman" w:cstheme="minorHAnsi"/>
          <w:lang w:eastAsia="pt-BR"/>
        </w:rPr>
      </w:pPr>
      <w:r w:rsidRPr="00C50D5D">
        <w:rPr>
          <w:rFonts w:eastAsia="Times New Roman" w:cstheme="minorHAnsi"/>
          <w:lang w:eastAsia="pt-BR"/>
        </w:rPr>
        <w:t>_____________________________________</w:t>
      </w:r>
      <w:proofErr w:type="gramStart"/>
      <w:r w:rsidRPr="00C50D5D">
        <w:rPr>
          <w:rFonts w:eastAsia="Times New Roman" w:cstheme="minorHAnsi"/>
          <w:lang w:eastAsia="pt-BR"/>
        </w:rPr>
        <w:t>_  CPF</w:t>
      </w:r>
      <w:proofErr w:type="gramEnd"/>
      <w:r w:rsidRPr="00C50D5D">
        <w:rPr>
          <w:rFonts w:eastAsia="Times New Roman" w:cstheme="minorHAnsi"/>
          <w:lang w:eastAsia="pt-BR"/>
        </w:rPr>
        <w:t xml:space="preserve">: ________________________________ </w:t>
      </w:r>
    </w:p>
    <w:p w14:paraId="4815DA6E" w14:textId="77777777" w:rsidR="00CA024C" w:rsidRPr="00C50D5D" w:rsidRDefault="00CA024C" w:rsidP="00CA024C">
      <w:pPr>
        <w:rPr>
          <w:rFonts w:cstheme="minorHAnsi"/>
        </w:rPr>
      </w:pPr>
    </w:p>
    <w:p w14:paraId="09699B5C" w14:textId="77777777" w:rsidR="00CA024C" w:rsidRPr="00C50D5D" w:rsidRDefault="00CA024C" w:rsidP="00CA024C">
      <w:pPr>
        <w:rPr>
          <w:rFonts w:cstheme="minorHAnsi"/>
        </w:rPr>
      </w:pPr>
    </w:p>
    <w:p w14:paraId="3379D364" w14:textId="77777777" w:rsidR="00CA024C" w:rsidRPr="00C50D5D" w:rsidRDefault="00CA024C" w:rsidP="00CA024C">
      <w:pPr>
        <w:rPr>
          <w:rFonts w:cstheme="minorHAnsi"/>
        </w:rPr>
      </w:pPr>
    </w:p>
    <w:p w14:paraId="63AF7B4B" w14:textId="77777777" w:rsidR="00CA024C" w:rsidRPr="00C50D5D" w:rsidRDefault="00CA024C" w:rsidP="00CA024C">
      <w:pPr>
        <w:rPr>
          <w:rFonts w:cstheme="minorHAnsi"/>
        </w:rPr>
      </w:pPr>
    </w:p>
    <w:p w14:paraId="5E19CF86" w14:textId="77777777" w:rsidR="00CA024C" w:rsidRPr="00C50D5D" w:rsidRDefault="00CA024C" w:rsidP="00CA024C">
      <w:pPr>
        <w:rPr>
          <w:rFonts w:cstheme="minorHAnsi"/>
        </w:rPr>
      </w:pPr>
    </w:p>
    <w:p w14:paraId="1F3B3B5F" w14:textId="77777777" w:rsidR="00CA024C" w:rsidRPr="00C50D5D" w:rsidRDefault="00CA024C" w:rsidP="00CA024C">
      <w:pPr>
        <w:rPr>
          <w:rFonts w:cstheme="minorHAnsi"/>
        </w:rPr>
      </w:pPr>
    </w:p>
    <w:p w14:paraId="3E61705F" w14:textId="77777777" w:rsidR="00CA024C" w:rsidRPr="00C50D5D" w:rsidRDefault="00CA024C" w:rsidP="00CA024C">
      <w:pPr>
        <w:rPr>
          <w:rFonts w:cstheme="minorHAnsi"/>
        </w:rPr>
      </w:pPr>
    </w:p>
    <w:p w14:paraId="3B20C394" w14:textId="77777777" w:rsidR="0008294E" w:rsidRPr="00C50D5D" w:rsidRDefault="00C05097">
      <w:pPr>
        <w:rPr>
          <w:rFonts w:cstheme="minorHAnsi"/>
        </w:rPr>
      </w:pPr>
    </w:p>
    <w:sectPr w:rsidR="0008294E" w:rsidRPr="00C50D5D" w:rsidSect="00043BA8">
      <w:headerReference w:type="default" r:id="rId7"/>
      <w:pgSz w:w="11906" w:h="16838"/>
      <w:pgMar w:top="1417" w:right="70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DFE36" w14:textId="77777777" w:rsidR="00C05097" w:rsidRDefault="00C05097">
      <w:pPr>
        <w:spacing w:after="0" w:line="240" w:lineRule="auto"/>
      </w:pPr>
      <w:r>
        <w:separator/>
      </w:r>
    </w:p>
  </w:endnote>
  <w:endnote w:type="continuationSeparator" w:id="0">
    <w:p w14:paraId="4B91F9E7" w14:textId="77777777" w:rsidR="00C05097" w:rsidRDefault="00C05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9E6E1" w14:textId="77777777" w:rsidR="00C05097" w:rsidRDefault="00C05097">
      <w:pPr>
        <w:spacing w:after="0" w:line="240" w:lineRule="auto"/>
      </w:pPr>
      <w:r>
        <w:separator/>
      </w:r>
    </w:p>
  </w:footnote>
  <w:footnote w:type="continuationSeparator" w:id="0">
    <w:p w14:paraId="0FF39112" w14:textId="77777777" w:rsidR="00C05097" w:rsidRDefault="00C05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E1108" w14:textId="77777777" w:rsidR="00F47163" w:rsidRPr="009117B8" w:rsidRDefault="00C05097" w:rsidP="00F47163">
    <w:pPr>
      <w:spacing w:after="0" w:line="0" w:lineRule="atLeast"/>
      <w:jc w:val="center"/>
      <w:rPr>
        <w:rFonts w:ascii="Times New Roman" w:eastAsia="Times New Roman" w:hAnsi="Times New Roman" w:cs="Times New Roman"/>
        <w:b/>
        <w:sz w:val="24"/>
        <w:szCs w:val="24"/>
        <w:lang w:eastAsia="pt-BR"/>
      </w:rPr>
    </w:pPr>
    <w:r>
      <w:rPr>
        <w:noProof/>
        <w:lang w:eastAsia="pt-BR"/>
      </w:rPr>
      <w:object w:dxaOrig="1440" w:dyaOrig="1440" w14:anchorId="58815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2.75pt;margin-top:-8.45pt;width:60.45pt;height:49.6pt;z-index:-251658240;mso-position-horizontal-relative:text;mso-position-vertical-relative:text" fillcolor="window">
          <v:imagedata r:id="rId1" o:title="" cropbottom="6764f"/>
        </v:shape>
        <o:OLEObject Type="Embed" ProgID="PBrush" ShapeID="_x0000_s2049" DrawAspect="Content" ObjectID="_1804837405" r:id="rId2"/>
      </w:object>
    </w:r>
    <w:r w:rsidR="00C50D5D">
      <w:rPr>
        <w:noProof/>
        <w:lang w:eastAsia="pt-BR"/>
      </w:rPr>
      <w:drawing>
        <wp:anchor distT="0" distB="0" distL="114300" distR="114300" simplePos="0" relativeHeight="251657216" behindDoc="0" locked="0" layoutInCell="1" allowOverlap="1" wp14:anchorId="7428FF25" wp14:editId="63D11F95">
          <wp:simplePos x="0" y="0"/>
          <wp:positionH relativeFrom="column">
            <wp:posOffset>4949190</wp:posOffset>
          </wp:positionH>
          <wp:positionV relativeFrom="paragraph">
            <wp:posOffset>-180975</wp:posOffset>
          </wp:positionV>
          <wp:extent cx="897255" cy="703580"/>
          <wp:effectExtent l="0" t="0" r="0" b="1270"/>
          <wp:wrapNone/>
          <wp:docPr id="1" name="Imagem 1" descr="WhatsApp Image 2023-03-20 at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atsApp Image 2023-03-20 at 10.4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7255" cy="703580"/>
                  </a:xfrm>
                  <a:prstGeom prst="rect">
                    <a:avLst/>
                  </a:prstGeom>
                  <a:noFill/>
                </pic:spPr>
              </pic:pic>
            </a:graphicData>
          </a:graphic>
          <wp14:sizeRelH relativeFrom="page">
            <wp14:pctWidth>0</wp14:pctWidth>
          </wp14:sizeRelH>
          <wp14:sizeRelV relativeFrom="page">
            <wp14:pctHeight>0</wp14:pctHeight>
          </wp14:sizeRelV>
        </wp:anchor>
      </w:drawing>
    </w:r>
    <w:r w:rsidR="00C50D5D" w:rsidRPr="009117B8">
      <w:rPr>
        <w:rFonts w:ascii="Times New Roman" w:eastAsia="Times New Roman" w:hAnsi="Times New Roman" w:cs="Times New Roman"/>
        <w:b/>
        <w:sz w:val="24"/>
        <w:szCs w:val="24"/>
        <w:lang w:eastAsia="pt-BR"/>
      </w:rPr>
      <w:t>ESTADO DE MATO GROSSO DO SUL</w:t>
    </w:r>
  </w:p>
  <w:p w14:paraId="2A603686" w14:textId="77777777" w:rsidR="00F47163" w:rsidRPr="009117B8" w:rsidRDefault="00C50D5D" w:rsidP="00F47163">
    <w:pPr>
      <w:spacing w:after="0" w:line="0" w:lineRule="atLeast"/>
      <w:jc w:val="center"/>
      <w:rPr>
        <w:rFonts w:ascii="Times New Roman" w:eastAsia="Times New Roman" w:hAnsi="Times New Roman" w:cs="Times New Roman"/>
        <w:b/>
        <w:sz w:val="24"/>
        <w:szCs w:val="24"/>
        <w:lang w:eastAsia="pt-BR"/>
      </w:rPr>
    </w:pPr>
    <w:r w:rsidRPr="009117B8">
      <w:rPr>
        <w:rFonts w:ascii="Times New Roman" w:eastAsia="Times New Roman" w:hAnsi="Times New Roman" w:cs="Times New Roman"/>
        <w:b/>
        <w:sz w:val="24"/>
        <w:szCs w:val="24"/>
        <w:lang w:eastAsia="pt-BR"/>
      </w:rPr>
      <w:t>PREFEITURA MUNICIPAL DE PORTO MURTINHO</w:t>
    </w:r>
  </w:p>
  <w:p w14:paraId="48188B9F" w14:textId="77777777" w:rsidR="00F47163" w:rsidRPr="007B0D36" w:rsidRDefault="00C50D5D" w:rsidP="00F47163">
    <w:pPr>
      <w:spacing w:after="0" w:line="0" w:lineRule="atLeast"/>
      <w:jc w:val="center"/>
      <w:rPr>
        <w:rFonts w:ascii="Times New Roman" w:eastAsia="Times New Roman" w:hAnsi="Times New Roman" w:cs="Times New Roman"/>
        <w:b/>
        <w:sz w:val="24"/>
        <w:szCs w:val="24"/>
        <w:lang w:eastAsia="pt-BR"/>
      </w:rPr>
    </w:pPr>
    <w:r w:rsidRPr="009117B8">
      <w:rPr>
        <w:rFonts w:ascii="Times New Roman" w:eastAsia="Times New Roman" w:hAnsi="Times New Roman" w:cs="Times New Roman"/>
        <w:b/>
        <w:sz w:val="24"/>
        <w:szCs w:val="24"/>
        <w:lang w:eastAsia="pt-BR"/>
      </w:rPr>
      <w:t>DEPARTAMENTO DE LICITAÇÃO E CONTRATOS</w:t>
    </w:r>
  </w:p>
  <w:p w14:paraId="70B11D8A" w14:textId="77777777" w:rsidR="0051616C" w:rsidRDefault="00C0509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C3769"/>
    <w:multiLevelType w:val="multilevel"/>
    <w:tmpl w:val="D996E44E"/>
    <w:lvl w:ilvl="0">
      <w:start w:val="9"/>
      <w:numFmt w:val="decimal"/>
      <w:lvlText w:val="%1"/>
      <w:lvlJc w:val="left"/>
      <w:pPr>
        <w:ind w:left="375" w:hanging="375"/>
      </w:pPr>
      <w:rPr>
        <w:rFonts w:eastAsia="Calibri" w:hint="default"/>
        <w:b w:val="0"/>
      </w:rPr>
    </w:lvl>
    <w:lvl w:ilvl="1">
      <w:start w:val="17"/>
      <w:numFmt w:val="decimal"/>
      <w:lvlText w:val="%1.%2"/>
      <w:lvlJc w:val="left"/>
      <w:pPr>
        <w:ind w:left="517" w:hanging="375"/>
      </w:pPr>
      <w:rPr>
        <w:rFonts w:eastAsia="Calibri" w:hint="default"/>
        <w:b w:val="0"/>
      </w:rPr>
    </w:lvl>
    <w:lvl w:ilvl="2">
      <w:start w:val="1"/>
      <w:numFmt w:val="decimal"/>
      <w:lvlText w:val="%1.%2.%3"/>
      <w:lvlJc w:val="left"/>
      <w:pPr>
        <w:ind w:left="1004" w:hanging="720"/>
      </w:pPr>
      <w:rPr>
        <w:rFonts w:eastAsia="Calibri" w:hint="default"/>
        <w:b w:val="0"/>
      </w:rPr>
    </w:lvl>
    <w:lvl w:ilvl="3">
      <w:start w:val="1"/>
      <w:numFmt w:val="decimal"/>
      <w:lvlText w:val="%1.%2.%3.%4"/>
      <w:lvlJc w:val="left"/>
      <w:pPr>
        <w:ind w:left="1146" w:hanging="720"/>
      </w:pPr>
      <w:rPr>
        <w:rFonts w:eastAsia="Calibri" w:hint="default"/>
        <w:b w:val="0"/>
      </w:rPr>
    </w:lvl>
    <w:lvl w:ilvl="4">
      <w:start w:val="1"/>
      <w:numFmt w:val="decimal"/>
      <w:lvlText w:val="%1.%2.%3.%4.%5"/>
      <w:lvlJc w:val="left"/>
      <w:pPr>
        <w:ind w:left="1648" w:hanging="1080"/>
      </w:pPr>
      <w:rPr>
        <w:rFonts w:eastAsia="Calibri" w:hint="default"/>
        <w:b w:val="0"/>
      </w:rPr>
    </w:lvl>
    <w:lvl w:ilvl="5">
      <w:start w:val="1"/>
      <w:numFmt w:val="decimal"/>
      <w:lvlText w:val="%1.%2.%3.%4.%5.%6"/>
      <w:lvlJc w:val="left"/>
      <w:pPr>
        <w:ind w:left="1790" w:hanging="1080"/>
      </w:pPr>
      <w:rPr>
        <w:rFonts w:eastAsia="Calibri" w:hint="default"/>
        <w:b w:val="0"/>
      </w:rPr>
    </w:lvl>
    <w:lvl w:ilvl="6">
      <w:start w:val="1"/>
      <w:numFmt w:val="decimal"/>
      <w:lvlText w:val="%1.%2.%3.%4.%5.%6.%7"/>
      <w:lvlJc w:val="left"/>
      <w:pPr>
        <w:ind w:left="2292" w:hanging="1440"/>
      </w:pPr>
      <w:rPr>
        <w:rFonts w:eastAsia="Calibri" w:hint="default"/>
        <w:b w:val="0"/>
      </w:rPr>
    </w:lvl>
    <w:lvl w:ilvl="7">
      <w:start w:val="1"/>
      <w:numFmt w:val="decimal"/>
      <w:lvlText w:val="%1.%2.%3.%4.%5.%6.%7.%8"/>
      <w:lvlJc w:val="left"/>
      <w:pPr>
        <w:ind w:left="2434" w:hanging="1440"/>
      </w:pPr>
      <w:rPr>
        <w:rFonts w:eastAsia="Calibri" w:hint="default"/>
        <w:b w:val="0"/>
      </w:rPr>
    </w:lvl>
    <w:lvl w:ilvl="8">
      <w:start w:val="1"/>
      <w:numFmt w:val="decimal"/>
      <w:lvlText w:val="%1.%2.%3.%4.%5.%6.%7.%8.%9"/>
      <w:lvlJc w:val="left"/>
      <w:pPr>
        <w:ind w:left="2936" w:hanging="1800"/>
      </w:pPr>
      <w:rPr>
        <w:rFonts w:eastAsia="Calibri" w:hint="default"/>
        <w:b w:val="0"/>
      </w:rPr>
    </w:lvl>
  </w:abstractNum>
  <w:abstractNum w:abstractNumId="1" w15:restartNumberingAfterBreak="0">
    <w:nsid w:val="0E7A0EE2"/>
    <w:multiLevelType w:val="multilevel"/>
    <w:tmpl w:val="3AD089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FAF3432"/>
    <w:multiLevelType w:val="multilevel"/>
    <w:tmpl w:val="50622F34"/>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39040F82"/>
    <w:multiLevelType w:val="hybridMultilevel"/>
    <w:tmpl w:val="203A983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3C537315"/>
    <w:multiLevelType w:val="multilevel"/>
    <w:tmpl w:val="86DE752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4BF0443"/>
    <w:multiLevelType w:val="hybridMultilevel"/>
    <w:tmpl w:val="D4A8CED6"/>
    <w:lvl w:ilvl="0" w:tplc="04160001">
      <w:start w:val="1"/>
      <w:numFmt w:val="bullet"/>
      <w:lvlText w:val=""/>
      <w:lvlJc w:val="left"/>
      <w:pPr>
        <w:ind w:left="1353"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FFD669A"/>
    <w:multiLevelType w:val="multilevel"/>
    <w:tmpl w:val="10D667F6"/>
    <w:lvl w:ilvl="0">
      <w:start w:val="1"/>
      <w:numFmt w:val="decimal"/>
      <w:lvlText w:val="%1."/>
      <w:lvlJc w:val="left"/>
      <w:pPr>
        <w:ind w:left="420" w:hanging="360"/>
      </w:pPr>
      <w:rPr>
        <w:rFonts w:eastAsia="Times New Roman" w:hint="default"/>
      </w:rPr>
    </w:lvl>
    <w:lvl w:ilvl="1">
      <w:start w:val="2"/>
      <w:numFmt w:val="decimal"/>
      <w:isLgl/>
      <w:lvlText w:val="%1.%2."/>
      <w:lvlJc w:val="left"/>
      <w:pPr>
        <w:ind w:left="420"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59705CD8"/>
    <w:multiLevelType w:val="multilevel"/>
    <w:tmpl w:val="276499B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E5F4019"/>
    <w:multiLevelType w:val="hybridMultilevel"/>
    <w:tmpl w:val="E0A0F5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EDF499F"/>
    <w:multiLevelType w:val="multilevel"/>
    <w:tmpl w:val="5260A48E"/>
    <w:lvl w:ilvl="0">
      <w:start w:val="8"/>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0" w15:restartNumberingAfterBreak="0">
    <w:nsid w:val="661D3291"/>
    <w:multiLevelType w:val="multilevel"/>
    <w:tmpl w:val="75E08A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D3D1E2F"/>
    <w:multiLevelType w:val="multilevel"/>
    <w:tmpl w:val="5F220C1A"/>
    <w:lvl w:ilvl="0">
      <w:start w:val="96"/>
      <w:numFmt w:val="decimal"/>
      <w:lvlText w:val="%1"/>
      <w:lvlJc w:val="left"/>
      <w:pPr>
        <w:ind w:left="480" w:hanging="480"/>
      </w:pPr>
      <w:rPr>
        <w:rFonts w:eastAsia="Calibri" w:hint="default"/>
        <w:b w:val="0"/>
      </w:rPr>
    </w:lvl>
    <w:lvl w:ilvl="1">
      <w:start w:val="19"/>
      <w:numFmt w:val="decimal"/>
      <w:lvlText w:val="%1.%2"/>
      <w:lvlJc w:val="left"/>
      <w:pPr>
        <w:ind w:left="480" w:hanging="48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2" w15:restartNumberingAfterBreak="0">
    <w:nsid w:val="7D6A1F99"/>
    <w:multiLevelType w:val="multilevel"/>
    <w:tmpl w:val="AFBEA810"/>
    <w:lvl w:ilvl="0">
      <w:start w:val="10"/>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720" w:hanging="72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080" w:hanging="108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13" w15:restartNumberingAfterBreak="0">
    <w:nsid w:val="7DA91905"/>
    <w:multiLevelType w:val="hybridMultilevel"/>
    <w:tmpl w:val="4A701D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3"/>
  </w:num>
  <w:num w:numId="4">
    <w:abstractNumId w:val="8"/>
  </w:num>
  <w:num w:numId="5">
    <w:abstractNumId w:val="7"/>
  </w:num>
  <w:num w:numId="6">
    <w:abstractNumId w:val="4"/>
  </w:num>
  <w:num w:numId="7">
    <w:abstractNumId w:val="9"/>
  </w:num>
  <w:num w:numId="8">
    <w:abstractNumId w:val="6"/>
  </w:num>
  <w:num w:numId="9">
    <w:abstractNumId w:val="12"/>
  </w:num>
  <w:num w:numId="10">
    <w:abstractNumId w:val="10"/>
  </w:num>
  <w:num w:numId="11">
    <w:abstractNumId w:val="0"/>
  </w:num>
  <w:num w:numId="12">
    <w:abstractNumId w:val="11"/>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24C"/>
    <w:rsid w:val="0091028C"/>
    <w:rsid w:val="00B34158"/>
    <w:rsid w:val="00C05097"/>
    <w:rsid w:val="00C50D5D"/>
    <w:rsid w:val="00CA024C"/>
    <w:rsid w:val="00E25C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614D21"/>
  <w15:docId w15:val="{E86377CE-7AC3-4050-9538-F4DB520D9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24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CA024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A024C"/>
  </w:style>
  <w:style w:type="paragraph" w:styleId="PargrafodaLista">
    <w:name w:val="List Paragraph"/>
    <w:aliases w:val="SheParágrafo da Lista,List I Paragraph,Marca 1,Segundo,Tabela,Parágrafo da Lista11,Subtítulo Projeto Básico,Parágrafo da Lista111,List Paragraph1"/>
    <w:basedOn w:val="Normal"/>
    <w:link w:val="PargrafodaListaChar"/>
    <w:uiPriority w:val="34"/>
    <w:qFormat/>
    <w:rsid w:val="00CA024C"/>
    <w:pPr>
      <w:widowControl w:val="0"/>
      <w:autoSpaceDE w:val="0"/>
      <w:autoSpaceDN w:val="0"/>
      <w:spacing w:after="0" w:line="240" w:lineRule="auto"/>
      <w:ind w:left="941" w:hanging="360"/>
    </w:pPr>
    <w:rPr>
      <w:rFonts w:ascii="Times New Roman" w:eastAsia="Times New Roman" w:hAnsi="Times New Roman" w:cs="Times New Roman"/>
    </w:rPr>
  </w:style>
  <w:style w:type="paragraph" w:customStyle="1" w:styleId="Normal1">
    <w:name w:val="Normal1"/>
    <w:rsid w:val="00CA024C"/>
    <w:pPr>
      <w:spacing w:after="0" w:line="240" w:lineRule="auto"/>
    </w:pPr>
    <w:rPr>
      <w:rFonts w:ascii="Cambria" w:eastAsia="Cambria" w:hAnsi="Cambria" w:cs="Cambria"/>
      <w:sz w:val="24"/>
      <w:szCs w:val="24"/>
      <w:lang w:eastAsia="pt-BR"/>
    </w:rPr>
  </w:style>
  <w:style w:type="table" w:customStyle="1" w:styleId="Tabelacomgrade1">
    <w:name w:val="Tabela com grade1"/>
    <w:basedOn w:val="Tabelanormal"/>
    <w:next w:val="Tabelacomgrade"/>
    <w:rsid w:val="00CA024C"/>
    <w:pPr>
      <w:spacing w:after="0" w:line="240" w:lineRule="auto"/>
    </w:pPr>
    <w:rPr>
      <w:rFonts w:eastAsiaTheme="minorEastAsi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aliases w:val="SheParágrafo da Lista Char,List I Paragraph Char,Marca 1 Char,Segundo Char,Tabela Char,Parágrafo da Lista11 Char,Subtítulo Projeto Básico Char,Parágrafo da Lista111 Char,List Paragraph1 Char"/>
    <w:link w:val="PargrafodaLista"/>
    <w:uiPriority w:val="34"/>
    <w:locked/>
    <w:rsid w:val="00CA024C"/>
    <w:rPr>
      <w:rFonts w:ascii="Times New Roman" w:eastAsia="Times New Roman" w:hAnsi="Times New Roman" w:cs="Times New Roman"/>
    </w:rPr>
  </w:style>
  <w:style w:type="table" w:styleId="Tabelacomgrade">
    <w:name w:val="Table Grid"/>
    <w:basedOn w:val="Tabelanormal"/>
    <w:uiPriority w:val="59"/>
    <w:rsid w:val="00CA0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A024C"/>
    <w:pPr>
      <w:autoSpaceDE w:val="0"/>
      <w:autoSpaceDN w:val="0"/>
      <w:adjustRightInd w:val="0"/>
      <w:spacing w:after="0" w:line="240" w:lineRule="auto"/>
    </w:pPr>
    <w:rPr>
      <w:rFonts w:ascii="Calibri" w:eastAsia="Times New Roman" w:hAnsi="Calibri" w:cs="Calibri"/>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2881</Words>
  <Characters>15560</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JUSCILEI DA SILVA PAIM</cp:lastModifiedBy>
  <cp:revision>2</cp:revision>
  <dcterms:created xsi:type="dcterms:W3CDTF">2025-03-30T14:57:00Z</dcterms:created>
  <dcterms:modified xsi:type="dcterms:W3CDTF">2025-03-30T14:57:00Z</dcterms:modified>
</cp:coreProperties>
</file>